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331F" w14:textId="0D4F1AC4" w:rsidR="00F918CB" w:rsidRPr="00885847" w:rsidRDefault="00BF7863" w:rsidP="00F918CB">
      <w:pPr>
        <w:spacing w:after="0" w:line="240" w:lineRule="auto"/>
        <w:rPr>
          <w:rFonts w:ascii="Times New Roman" w:hAnsi="Times New Roman" w:cs="Times New Roman"/>
        </w:rPr>
        <w:sectPr w:rsidR="00F918CB" w:rsidRPr="00885847" w:rsidSect="00EC3F4E">
          <w:pgSz w:w="12240" w:h="15840"/>
          <w:pgMar w:top="720" w:right="720" w:bottom="720" w:left="720" w:header="288" w:footer="720" w:gutter="0"/>
          <w:cols w:space="720"/>
          <w:docGrid w:linePitch="360"/>
        </w:sectPr>
      </w:pPr>
      <w:r w:rsidRPr="006F44DB">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3C22945" wp14:editId="2EA83FCF">
                <wp:simplePos x="0" y="0"/>
                <wp:positionH relativeFrom="column">
                  <wp:posOffset>0</wp:posOffset>
                </wp:positionH>
                <wp:positionV relativeFrom="paragraph">
                  <wp:posOffset>1762125</wp:posOffset>
                </wp:positionV>
                <wp:extent cx="70027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002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81DFF" id="Straight Connector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8.75pt" to="551.4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YUsQEAANQDAAAOAAAAZHJzL2Uyb0RvYy54bWysU01v2zAMvQ/YfxB0b+Tk0BZGnB5adJdh&#10;K/bxA1SZigVIoiBpsfPvRymJXWwFig670CLF90g+0du7yVl2gJgM+o6vVw1n4BX2xu87/vPH49Ut&#10;ZylL30uLHjp+hMTvdh8/bMfQwgYHtD1ERiQ+tWPo+JBzaIVIagAn0woDeLrUGJ3M5Ma96KMcid1Z&#10;sWmaazFi7ENEBSlR9OF0yXeVX2tQ+avWCTKzHafecrWx2udixW4r232UYTDq3Ib8hy6cNJ6KzlQP&#10;Mkv2K5q/qJxRERPqvFLoBGptFNQZaJp188c03wcZoM5C4qQwy5T+H636crj3T5FkGENqU3iKZYpJ&#10;R1e+1B+bqljHWSyYMlMUvGmazc0taaoud2IBhpjyJ0DHyqHj1vgyh2zl4XPKVIxSLyklbH2xCa3p&#10;H4211SkbAPc2soOkt8vTurwV4V5kkVeQYmm9nvLRwon1G2hmemp2XavXrVo4pVLg84XXesouME0d&#10;zMDmbeA5v0Chbtx7wDOiVkafZ7AzHuNr1Rcp9Cn/osBp7iLBM/bH+qhVGlqdqtx5zctuvvQrfPkZ&#10;d78BAAD//wMAUEsDBBQABgAIAAAAIQCQdSke3gAAAAkBAAAPAAAAZHJzL2Rvd25yZXYueG1sTI9N&#10;a8MwDIbvg/0Ho8EuY3Wa0Q/SOGUEetlhsGaUHd1YjcNiOcRuk/77qTDYjtIrXj1Pvp1cJy44hNaT&#10;gvksAYFUe9NSo+Cz2j2vQYSoyejOEyq4YoBtcX+X68z4kT7wso+N4BIKmVZgY+wzKUNt0ekw8z0S&#10;Zyc/OB15HBppBj1yuetkmiRL6XRL/MHqHkuL9ff+7BR8NU8vu0NF1VjG99PSTtfD26JU6vFhet2A&#10;iDjFv2O44TM6FMx09GcyQXQKWCQqSFerBYhbPE9SVjn+rmSRy/8GxQ8AAAD//wMAUEsBAi0AFAAG&#10;AAgAAAAhALaDOJL+AAAA4QEAABMAAAAAAAAAAAAAAAAAAAAAAFtDb250ZW50X1R5cGVzXS54bWxQ&#10;SwECLQAUAAYACAAAACEAOP0h/9YAAACUAQAACwAAAAAAAAAAAAAAAAAvAQAAX3JlbHMvLnJlbHNQ&#10;SwECLQAUAAYACAAAACEACY8mFLEBAADUAwAADgAAAAAAAAAAAAAAAAAuAgAAZHJzL2Uyb0RvYy54&#10;bWxQSwECLQAUAAYACAAAACEAkHUpHt4AAAAJAQAADwAAAAAAAAAAAAAAAAALBAAAZHJzL2Rvd25y&#10;ZXYueG1sUEsFBgAAAAAEAAQA8wAAABYFAAAAAA==&#10;" strokecolor="black [3213]" strokeweight=".5pt">
                <v:stroke joinstyle="miter"/>
              </v:line>
            </w:pict>
          </mc:Fallback>
        </mc:AlternateContent>
      </w:r>
      <w:r w:rsidR="00DF5F83" w:rsidRPr="006F44DB">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B43E2B5" wp14:editId="5C5CFD7A">
                <wp:simplePos x="0" y="0"/>
                <wp:positionH relativeFrom="column">
                  <wp:posOffset>-15240</wp:posOffset>
                </wp:positionH>
                <wp:positionV relativeFrom="paragraph">
                  <wp:posOffset>2229485</wp:posOffset>
                </wp:positionV>
                <wp:extent cx="70027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002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33E6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75.55pt" to="550.2pt,1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AwzgEAAAMEAAAOAAAAZHJzL2Uyb0RvYy54bWysU02P0zAQvSPxHyzfadIc2FXUdA9dLRcE&#10;FQs/wOuMG0u2xxqbfvx7xm6brgAJgbg4GXvem3nP49XD0TuxB0oWwyCXi1YKCBpHG3aD/Pb16d29&#10;FCmrMCqHAQZ5giQf1m/frA6xhw4ndCOQYJKQ+kMc5JRz7Jsm6Qm8SguMEPjQIHmVOaRdM5I6MLt3&#10;Tde275sD0hgJNaTEu4/nQ7mu/MaAzp+NSZCFGyT3lutKdX0pa7NeqX5HKk5WX9pQ/9CFVzZw0Znq&#10;UWUlvpP9hcpbTZjQ5IVG36AxVkPVwGqW7U9qnicVoWphc1KcbUr/j1Z/2m9J2HGQnRRBeb6i50zK&#10;7qYsNhgCG4gkuuLTIaae0zdhS5coxS0V0UdDvnxZjjhWb0+zt3DMQvPmXdt2d/d8Bfp61tyAkVL+&#10;AOhF+Rmks6HIVr3af0yZi3HqNaVsu1DWhM6OT9a5GpSBgY0jsVd81fm4LC0z7lUWRwXZFCHn1utf&#10;Pjk4s34Bw1Zws8tavQ7hjVNpDSFfeV3g7AIz3MEMbP8MvOQXKNQB/RvwjKiVMeQZ7G1A+l31mxXm&#10;nH914Ky7WPCC46learWGJ606d3kVZZRfxxV+e7vrHwAAAP//AwBQSwMEFAAGAAgAAAAhAAKSjpze&#10;AAAACwEAAA8AAABkcnMvZG93bnJldi54bWxMj8FqwkAQhu8F32GZQi9Fd6NVSpqNSMBLDwVNkR7X&#10;7JgNzc6G7Gri23cFoR7nn49/vsnWo23ZBXvfOJKQzAQwpMrphmoJ3+V2+g7MB0VatY5QwhU9rPPJ&#10;U6ZS7Qba4WUfahZLyKdKggmhSzn3lUGr/Mx1SHF3cr1VIY59zXWvhlhuWz4XYsWtaiheMKrDwmD1&#10;uz9bCT/162J7KKkcivB1WpnxevhcFlK+PI+bD2ABx/APw00/qkMenY7uTNqzVsJ0/hZJCYtlkgC7&#10;AYkQMTreI55n/PGH/A8AAP//AwBQSwECLQAUAAYACAAAACEAtoM4kv4AAADhAQAAEwAAAAAAAAAA&#10;AAAAAAAAAAAAW0NvbnRlbnRfVHlwZXNdLnhtbFBLAQItABQABgAIAAAAIQA4/SH/1gAAAJQBAAAL&#10;AAAAAAAAAAAAAAAAAC8BAABfcmVscy8ucmVsc1BLAQItABQABgAIAAAAIQBgq1AwzgEAAAMEAAAO&#10;AAAAAAAAAAAAAAAAAC4CAABkcnMvZTJvRG9jLnhtbFBLAQItABQABgAIAAAAIQACko6c3gAAAAsB&#10;AAAPAAAAAAAAAAAAAAAAACgEAABkcnMvZG93bnJldi54bWxQSwUGAAAAAAQABADzAAAAMwUAAAAA&#10;" strokecolor="black [3213]" strokeweight=".5pt">
                <v:stroke joinstyle="miter"/>
              </v:line>
            </w:pict>
          </mc:Fallback>
        </mc:AlternateContent>
      </w:r>
      <w:r w:rsidR="00DF5F83" w:rsidRPr="006F44DB">
        <w:rPr>
          <w:rFonts w:ascii="Times New Roman" w:hAnsi="Times New Roman" w:cs="Times New Roman"/>
          <w:b/>
          <w:bCs/>
          <w:iCs/>
          <w:noProof/>
        </w:rPr>
        <mc:AlternateContent>
          <mc:Choice Requires="wps">
            <w:drawing>
              <wp:anchor distT="45720" distB="45720" distL="114300" distR="114300" simplePos="0" relativeHeight="251661312" behindDoc="0" locked="0" layoutInCell="1" allowOverlap="1" wp14:anchorId="61FC14C0" wp14:editId="4FEADB71">
                <wp:simplePos x="0" y="0"/>
                <wp:positionH relativeFrom="column">
                  <wp:posOffset>-114300</wp:posOffset>
                </wp:positionH>
                <wp:positionV relativeFrom="paragraph">
                  <wp:posOffset>990600</wp:posOffset>
                </wp:positionV>
                <wp:extent cx="7223760" cy="10210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1021080"/>
                        </a:xfrm>
                        <a:prstGeom prst="rect">
                          <a:avLst/>
                        </a:prstGeom>
                        <a:solidFill>
                          <a:srgbClr val="FFFFFF"/>
                        </a:solidFill>
                        <a:ln w="9525">
                          <a:noFill/>
                          <a:miter lim="800000"/>
                          <a:headEnd/>
                          <a:tailEnd/>
                        </a:ln>
                      </wps:spPr>
                      <wps:txbx>
                        <w:txbxContent>
                          <w:p w14:paraId="65EB5378" w14:textId="13B6872E" w:rsidR="00EC3F4E" w:rsidRPr="006F44DB" w:rsidRDefault="00885847" w:rsidP="00EC3F4E">
                            <w:pPr>
                              <w:spacing w:after="0" w:line="240" w:lineRule="auto"/>
                              <w:rPr>
                                <w:rFonts w:ascii="Times New Roman" w:hAnsi="Times New Roman" w:cs="Times New Roman"/>
                                <w:sz w:val="24"/>
                                <w:szCs w:val="24"/>
                              </w:rPr>
                            </w:pPr>
                            <w:r w:rsidRPr="006F44DB">
                              <w:rPr>
                                <w:rFonts w:ascii="Times New Roman" w:hAnsi="Times New Roman" w:cs="Times New Roman"/>
                                <w:sz w:val="24"/>
                                <w:szCs w:val="24"/>
                              </w:rPr>
                              <w:t>EDUCATION</w:t>
                            </w:r>
                          </w:p>
                          <w:p w14:paraId="5B4566C1" w14:textId="36057793" w:rsidR="00BF7863" w:rsidRPr="004A695C" w:rsidRDefault="00EC3F4E" w:rsidP="00BF7863">
                            <w:pPr>
                              <w:spacing w:after="0"/>
                              <w:rPr>
                                <w:rFonts w:ascii="Times New Roman" w:hAnsi="Times New Roman" w:cs="Times New Roman"/>
                                <w:sz w:val="4"/>
                                <w:szCs w:val="4"/>
                              </w:rPr>
                            </w:pPr>
                            <w:r w:rsidRPr="00EC3F4E">
                              <w:rPr>
                                <w:rFonts w:ascii="Times New Roman" w:hAnsi="Times New Roman" w:cs="Times New Roman"/>
                                <w:b/>
                                <w:sz w:val="20"/>
                                <w:szCs w:val="20"/>
                              </w:rPr>
                              <w:t>The University of Alabama</w:t>
                            </w:r>
                            <w:r w:rsidRPr="00EC3F4E">
                              <w:rPr>
                                <w:rFonts w:ascii="Times New Roman" w:hAnsi="Times New Roman" w:cs="Times New Roman"/>
                                <w:sz w:val="20"/>
                                <w:szCs w:val="20"/>
                              </w:rPr>
                              <w:t xml:space="preserve">, Tuscaloosa, AL | </w:t>
                            </w:r>
                            <w:r w:rsidRPr="00EC3F4E">
                              <w:rPr>
                                <w:rFonts w:ascii="Times New Roman" w:hAnsi="Times New Roman" w:cs="Times New Roman"/>
                                <w:b/>
                                <w:bCs/>
                                <w:sz w:val="20"/>
                                <w:szCs w:val="20"/>
                              </w:rPr>
                              <w:t xml:space="preserve">Master’s in Public Administration &amp; </w:t>
                            </w:r>
                            <w:r w:rsidRPr="00EC3F4E">
                              <w:rPr>
                                <w:rFonts w:ascii="Times New Roman" w:hAnsi="Times New Roman" w:cs="Times New Roman"/>
                                <w:b/>
                                <w:sz w:val="20"/>
                                <w:szCs w:val="20"/>
                              </w:rPr>
                              <w:t>B.</w:t>
                            </w:r>
                            <w:r w:rsidR="008C599D">
                              <w:rPr>
                                <w:rFonts w:ascii="Times New Roman" w:hAnsi="Times New Roman" w:cs="Times New Roman"/>
                                <w:b/>
                                <w:sz w:val="20"/>
                                <w:szCs w:val="20"/>
                              </w:rPr>
                              <w:t>A</w:t>
                            </w:r>
                            <w:r w:rsidRPr="00EC3F4E">
                              <w:rPr>
                                <w:rFonts w:ascii="Times New Roman" w:hAnsi="Times New Roman" w:cs="Times New Roman"/>
                                <w:b/>
                                <w:sz w:val="20"/>
                                <w:szCs w:val="20"/>
                              </w:rPr>
                              <w:t xml:space="preserve">. Political Science </w:t>
                            </w:r>
                            <w:r w:rsidRPr="00EC3F4E">
                              <w:rPr>
                                <w:rFonts w:ascii="Times New Roman" w:hAnsi="Times New Roman" w:cs="Times New Roman"/>
                                <w:sz w:val="20"/>
                                <w:szCs w:val="20"/>
                              </w:rPr>
                              <w:t>| GPA: 4.0</w:t>
                            </w:r>
                            <w:r w:rsidR="00356F54">
                              <w:rPr>
                                <w:rFonts w:ascii="Times New Roman" w:hAnsi="Times New Roman" w:cs="Times New Roman"/>
                                <w:sz w:val="20"/>
                                <w:szCs w:val="20"/>
                              </w:rPr>
                              <w:t>(</w:t>
                            </w:r>
                            <w:r w:rsidR="00356F54" w:rsidRPr="00356F54">
                              <w:rPr>
                                <w:rFonts w:ascii="Times New Roman" w:hAnsi="Times New Roman" w:cs="Times New Roman"/>
                                <w:i/>
                                <w:iCs/>
                                <w:sz w:val="20"/>
                                <w:szCs w:val="20"/>
                              </w:rPr>
                              <w:t>Undergrad</w:t>
                            </w:r>
                            <w:r w:rsidR="00356F54">
                              <w:rPr>
                                <w:rFonts w:ascii="Times New Roman" w:hAnsi="Times New Roman" w:cs="Times New Roman"/>
                                <w:sz w:val="20"/>
                                <w:szCs w:val="20"/>
                              </w:rPr>
                              <w:t>), 4.0(</w:t>
                            </w:r>
                            <w:r w:rsidR="00356F54" w:rsidRPr="00356F54">
                              <w:rPr>
                                <w:rFonts w:ascii="Times New Roman" w:hAnsi="Times New Roman" w:cs="Times New Roman"/>
                                <w:i/>
                                <w:iCs/>
                                <w:sz w:val="20"/>
                                <w:szCs w:val="20"/>
                              </w:rPr>
                              <w:t>Grad</w:t>
                            </w:r>
                            <w:r w:rsidR="00356F54">
                              <w:rPr>
                                <w:rFonts w:ascii="Times New Roman" w:hAnsi="Times New Roman" w:cs="Times New Roman"/>
                                <w:sz w:val="20"/>
                                <w:szCs w:val="20"/>
                              </w:rPr>
                              <w:t>)</w:t>
                            </w:r>
                            <w:r w:rsidR="00F06CE5">
                              <w:rPr>
                                <w:rFonts w:ascii="Times New Roman" w:hAnsi="Times New Roman" w:cs="Times New Roman"/>
                                <w:sz w:val="20"/>
                                <w:szCs w:val="20"/>
                              </w:rPr>
                              <w:t xml:space="preserve"> - Summa Cum Laude, </w:t>
                            </w:r>
                            <w:r w:rsidRPr="00EC3F4E">
                              <w:rPr>
                                <w:rFonts w:ascii="Times New Roman" w:hAnsi="Times New Roman" w:cs="Times New Roman"/>
                                <w:sz w:val="20"/>
                                <w:szCs w:val="20"/>
                              </w:rPr>
                              <w:t xml:space="preserve">May 2022 | Public Policy, Social Innovation &amp; Leadership minors | University Fellows Experience | </w:t>
                            </w:r>
                          </w:p>
                          <w:p w14:paraId="0FEE129D" w14:textId="1083DC46" w:rsidR="00EC3F4E" w:rsidRPr="00BF7863" w:rsidRDefault="00EC3F4E" w:rsidP="00E0191E">
                            <w:pPr>
                              <w:spacing w:after="0" w:line="240" w:lineRule="auto"/>
                              <w:rPr>
                                <w:rFonts w:ascii="Times New Roman" w:hAnsi="Times New Roman" w:cs="Times New Roman"/>
                                <w:sz w:val="6"/>
                                <w:szCs w:val="6"/>
                              </w:rPr>
                            </w:pPr>
                          </w:p>
                          <w:p w14:paraId="6048529F" w14:textId="4B19A06E" w:rsidR="00EC3F4E" w:rsidRPr="006F44DB" w:rsidRDefault="00885847" w:rsidP="00EC3F4E">
                            <w:pPr>
                              <w:spacing w:after="0" w:line="240" w:lineRule="auto"/>
                              <w:rPr>
                                <w:rFonts w:ascii="Times New Roman" w:hAnsi="Times New Roman" w:cs="Times New Roman"/>
                                <w:sz w:val="28"/>
                                <w:szCs w:val="28"/>
                              </w:rPr>
                            </w:pPr>
                            <w:r w:rsidRPr="006F44DB">
                              <w:rPr>
                                <w:rFonts w:ascii="Times New Roman" w:hAnsi="Times New Roman" w:cs="Times New Roman"/>
                                <w:sz w:val="24"/>
                                <w:szCs w:val="24"/>
                              </w:rPr>
                              <w:t>SKILLS</w:t>
                            </w:r>
                          </w:p>
                          <w:p w14:paraId="3989138B" w14:textId="2ECCED3C" w:rsidR="00EC3F4E" w:rsidRPr="00EC3F4E" w:rsidRDefault="00EC3F4E" w:rsidP="00DF5F83">
                            <w:pPr>
                              <w:spacing w:after="0" w:line="240" w:lineRule="auto"/>
                              <w:rPr>
                                <w:rFonts w:ascii="Times New Roman" w:hAnsi="Times New Roman" w:cs="Times New Roman"/>
                              </w:rPr>
                            </w:pPr>
                            <w:r w:rsidRPr="00EC3F4E">
                              <w:rPr>
                                <w:rFonts w:ascii="Times New Roman" w:hAnsi="Times New Roman" w:cs="Times New Roman"/>
                                <w:bCs/>
                                <w:sz w:val="20"/>
                                <w:szCs w:val="20"/>
                              </w:rPr>
                              <w:t>SPSS, Stata, R Studio</w:t>
                            </w:r>
                            <w:r w:rsidR="00595DE3">
                              <w:rPr>
                                <w:rFonts w:ascii="Times New Roman" w:hAnsi="Times New Roman" w:cs="Times New Roman"/>
                                <w:bCs/>
                                <w:sz w:val="20"/>
                                <w:szCs w:val="20"/>
                              </w:rPr>
                              <w:t>, JMP</w:t>
                            </w:r>
                            <w:r w:rsidRPr="00EC3F4E">
                              <w:rPr>
                                <w:rFonts w:ascii="Times New Roman" w:hAnsi="Times New Roman" w:cs="Times New Roman"/>
                                <w:bCs/>
                                <w:sz w:val="20"/>
                                <w:szCs w:val="20"/>
                              </w:rPr>
                              <w:t xml:space="preserve"> </w:t>
                            </w:r>
                            <w:r w:rsidRPr="00EC3F4E">
                              <w:rPr>
                                <w:rFonts w:ascii="Times New Roman" w:hAnsi="Times New Roman" w:cs="Times New Roman"/>
                                <w:sz w:val="20"/>
                                <w:szCs w:val="20"/>
                              </w:rPr>
                              <w:t xml:space="preserve">| </w:t>
                            </w:r>
                            <w:r w:rsidRPr="00EC3F4E">
                              <w:rPr>
                                <w:rFonts w:ascii="Times New Roman" w:hAnsi="Times New Roman" w:cs="Times New Roman"/>
                                <w:bCs/>
                                <w:sz w:val="20"/>
                                <w:szCs w:val="20"/>
                              </w:rPr>
                              <w:t xml:space="preserve">Microsoft Office Suite (Word, PowerPoint, Excel, Publisher) </w:t>
                            </w:r>
                            <w:r w:rsidRPr="00EC3F4E">
                              <w:rPr>
                                <w:rFonts w:ascii="Times New Roman" w:hAnsi="Times New Roman" w:cs="Times New Roman"/>
                                <w:sz w:val="20"/>
                                <w:szCs w:val="20"/>
                              </w:rPr>
                              <w:t xml:space="preserve">| </w:t>
                            </w:r>
                            <w:r w:rsidRPr="00EC3F4E">
                              <w:rPr>
                                <w:rFonts w:ascii="Times New Roman" w:hAnsi="Times New Roman" w:cs="Times New Roman"/>
                                <w:bCs/>
                                <w:sz w:val="20"/>
                                <w:szCs w:val="20"/>
                              </w:rPr>
                              <w:t xml:space="preserve">Adobe Creative Cloud </w:t>
                            </w:r>
                            <w:r w:rsidRPr="00EC3F4E">
                              <w:rPr>
                                <w:rFonts w:ascii="Times New Roman" w:hAnsi="Times New Roman" w:cs="Times New Roman"/>
                                <w:sz w:val="20"/>
                                <w:szCs w:val="20"/>
                              </w:rPr>
                              <w:t>| CPR Certified</w:t>
                            </w:r>
                            <w:r w:rsidRPr="00EC3F4E">
                              <w:rPr>
                                <w:rFonts w:ascii="Times New Roman" w:hAnsi="Times New Roman" w:cs="Times New Roman"/>
                                <w:bCs/>
                                <w:sz w:val="20"/>
                                <w:szCs w:val="20"/>
                              </w:rPr>
                              <w:t xml:space="preserve"> </w:t>
                            </w:r>
                            <w:r w:rsidRPr="00EC3F4E">
                              <w:rPr>
                                <w:rFonts w:ascii="Times New Roman" w:hAnsi="Times New Roman"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C14C0" id="_x0000_t202" coordsize="21600,21600" o:spt="202" path="m,l,21600r21600,l21600,xe">
                <v:stroke joinstyle="miter"/>
                <v:path gradientshapeok="t" o:connecttype="rect"/>
              </v:shapetype>
              <v:shape id="Text Box 2" o:spid="_x0000_s1026" type="#_x0000_t202" style="position:absolute;margin-left:-9pt;margin-top:78pt;width:568.8pt;height:8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28KDQIAAPcDAAAOAAAAZHJzL2Uyb0RvYy54bWysU9tuGyEQfa/Uf0C813upnTgrr6PUqatK&#10;6UVK+wEsy3pRgaGAvet+fQbWcaz0rSoPaIYZDjNnDqvbUStyEM5LMDUtZjklwnBopdnV9OeP7bsl&#10;JT4w0zIFRtT0KDy9Xb99sxpsJUroQbXCEQQxvhpsTfsQbJVlnvdCMz8DKwwGO3CaBXTdLmsdGxBd&#10;q6zM86tsANdaB1x4j6f3U5CuE37XCR6+dZ0XgaiaYm0h7S7tTdyz9YpVO8dsL/mpDPYPVWgmDT56&#10;hrpngZG9k39BackdeOjCjIPOoOskF6kH7KbIX3Xz2DMrUi9Ijrdnmvz/g+VfD4/2uyNh/AAjDjA1&#10;4e0D8F+eGNj0zOzEnXMw9IK1+HARKcsG66vT1Ui1r3wEaYYv0OKQ2T5AAho7pyMr2CdBdBzA8Uy6&#10;GAPheHhdlu+vrzDEMVbkZZEv01gyVj1ft86HTwI0iUZNHU41wbPDgw+xHFY9p8TXPCjZbqVSyXG7&#10;ZqMcOTBUwDat1MGrNGXIUNObRblIyAbi/SQOLQMqVEld02Ue16SZSMdH06aUwKSabKxEmRM/kZKJ&#10;nDA2IyZGnhpoj8iUg0mJ+HPQ6MH9oWRAFdbU/94zJyhRnw2yfVPM51G2yZkvrkt03GWkuYwwwxGq&#10;poGSydyEJPXIg4E7nEonE18vlZxqRXUlGk8/Icr30k9ZL/91/QQAAP//AwBQSwMEFAAGAAgAAAAh&#10;AHCO/YngAAAADAEAAA8AAABkcnMvZG93bnJldi54bWxMj8FOwzAQRO9I/IO1SFxQ6xiom4Y4FSCB&#10;uLb0A5xkm0TE6yh2m/Tv2Z7gtqMZzb7Jt7PrxRnH0HkyoJYJCKTK1x01Bg7fH4sURIiWatt7QgMX&#10;DLAtbm9ym9V+oh2e97ERXEIhswbaGIdMylC16GxY+gGJvaMfnY0sx0bWo5243PXyMUm0dLYj/tDa&#10;Ad9brH72J2fg+DU9rDZT+RkP692zfrPduvQXY+7v5tcXEBHn+BeGKz6jQ8FMpT9RHURvYKFS3hLZ&#10;WGk+rgmlNhpEaeBJ6RRkkcv/I4pfAAAA//8DAFBLAQItABQABgAIAAAAIQC2gziS/gAAAOEBAAAT&#10;AAAAAAAAAAAAAAAAAAAAAABbQ29udGVudF9UeXBlc10ueG1sUEsBAi0AFAAGAAgAAAAhADj9If/W&#10;AAAAlAEAAAsAAAAAAAAAAAAAAAAALwEAAF9yZWxzLy5yZWxzUEsBAi0AFAAGAAgAAAAhAEjfbwoN&#10;AgAA9wMAAA4AAAAAAAAAAAAAAAAALgIAAGRycy9lMm9Eb2MueG1sUEsBAi0AFAAGAAgAAAAhAHCO&#10;/YngAAAADAEAAA8AAAAAAAAAAAAAAAAAZwQAAGRycy9kb3ducmV2LnhtbFBLBQYAAAAABAAEAPMA&#10;AAB0BQAAAAA=&#10;" stroked="f">
                <v:textbox>
                  <w:txbxContent>
                    <w:p w14:paraId="65EB5378" w14:textId="13B6872E" w:rsidR="00EC3F4E" w:rsidRPr="006F44DB" w:rsidRDefault="00885847" w:rsidP="00EC3F4E">
                      <w:pPr>
                        <w:spacing w:after="0" w:line="240" w:lineRule="auto"/>
                        <w:rPr>
                          <w:rFonts w:ascii="Times New Roman" w:hAnsi="Times New Roman" w:cs="Times New Roman"/>
                          <w:sz w:val="24"/>
                          <w:szCs w:val="24"/>
                        </w:rPr>
                      </w:pPr>
                      <w:r w:rsidRPr="006F44DB">
                        <w:rPr>
                          <w:rFonts w:ascii="Times New Roman" w:hAnsi="Times New Roman" w:cs="Times New Roman"/>
                          <w:sz w:val="24"/>
                          <w:szCs w:val="24"/>
                        </w:rPr>
                        <w:t>EDUCATION</w:t>
                      </w:r>
                    </w:p>
                    <w:p w14:paraId="5B4566C1" w14:textId="36057793" w:rsidR="00BF7863" w:rsidRPr="004A695C" w:rsidRDefault="00EC3F4E" w:rsidP="00BF7863">
                      <w:pPr>
                        <w:spacing w:after="0"/>
                        <w:rPr>
                          <w:rFonts w:ascii="Times New Roman" w:hAnsi="Times New Roman" w:cs="Times New Roman"/>
                          <w:sz w:val="4"/>
                          <w:szCs w:val="4"/>
                        </w:rPr>
                      </w:pPr>
                      <w:r w:rsidRPr="00EC3F4E">
                        <w:rPr>
                          <w:rFonts w:ascii="Times New Roman" w:hAnsi="Times New Roman" w:cs="Times New Roman"/>
                          <w:b/>
                          <w:sz w:val="20"/>
                          <w:szCs w:val="20"/>
                        </w:rPr>
                        <w:t>The University of Alabama</w:t>
                      </w:r>
                      <w:r w:rsidRPr="00EC3F4E">
                        <w:rPr>
                          <w:rFonts w:ascii="Times New Roman" w:hAnsi="Times New Roman" w:cs="Times New Roman"/>
                          <w:sz w:val="20"/>
                          <w:szCs w:val="20"/>
                        </w:rPr>
                        <w:t xml:space="preserve">, Tuscaloosa, AL | </w:t>
                      </w:r>
                      <w:r w:rsidRPr="00EC3F4E">
                        <w:rPr>
                          <w:rFonts w:ascii="Times New Roman" w:hAnsi="Times New Roman" w:cs="Times New Roman"/>
                          <w:b/>
                          <w:bCs/>
                          <w:sz w:val="20"/>
                          <w:szCs w:val="20"/>
                        </w:rPr>
                        <w:t xml:space="preserve">Master’s in Public Administration &amp; </w:t>
                      </w:r>
                      <w:r w:rsidRPr="00EC3F4E">
                        <w:rPr>
                          <w:rFonts w:ascii="Times New Roman" w:hAnsi="Times New Roman" w:cs="Times New Roman"/>
                          <w:b/>
                          <w:sz w:val="20"/>
                          <w:szCs w:val="20"/>
                        </w:rPr>
                        <w:t>B.</w:t>
                      </w:r>
                      <w:r w:rsidR="008C599D">
                        <w:rPr>
                          <w:rFonts w:ascii="Times New Roman" w:hAnsi="Times New Roman" w:cs="Times New Roman"/>
                          <w:b/>
                          <w:sz w:val="20"/>
                          <w:szCs w:val="20"/>
                        </w:rPr>
                        <w:t>A</w:t>
                      </w:r>
                      <w:r w:rsidRPr="00EC3F4E">
                        <w:rPr>
                          <w:rFonts w:ascii="Times New Roman" w:hAnsi="Times New Roman" w:cs="Times New Roman"/>
                          <w:b/>
                          <w:sz w:val="20"/>
                          <w:szCs w:val="20"/>
                        </w:rPr>
                        <w:t xml:space="preserve">. Political Science </w:t>
                      </w:r>
                      <w:r w:rsidRPr="00EC3F4E">
                        <w:rPr>
                          <w:rFonts w:ascii="Times New Roman" w:hAnsi="Times New Roman" w:cs="Times New Roman"/>
                          <w:sz w:val="20"/>
                          <w:szCs w:val="20"/>
                        </w:rPr>
                        <w:t>| GPA: 4.0</w:t>
                      </w:r>
                      <w:r w:rsidR="00356F54">
                        <w:rPr>
                          <w:rFonts w:ascii="Times New Roman" w:hAnsi="Times New Roman" w:cs="Times New Roman"/>
                          <w:sz w:val="20"/>
                          <w:szCs w:val="20"/>
                        </w:rPr>
                        <w:t>(</w:t>
                      </w:r>
                      <w:r w:rsidR="00356F54" w:rsidRPr="00356F54">
                        <w:rPr>
                          <w:rFonts w:ascii="Times New Roman" w:hAnsi="Times New Roman" w:cs="Times New Roman"/>
                          <w:i/>
                          <w:iCs/>
                          <w:sz w:val="20"/>
                          <w:szCs w:val="20"/>
                        </w:rPr>
                        <w:t>Undergrad</w:t>
                      </w:r>
                      <w:r w:rsidR="00356F54">
                        <w:rPr>
                          <w:rFonts w:ascii="Times New Roman" w:hAnsi="Times New Roman" w:cs="Times New Roman"/>
                          <w:sz w:val="20"/>
                          <w:szCs w:val="20"/>
                        </w:rPr>
                        <w:t>), 4.0(</w:t>
                      </w:r>
                      <w:r w:rsidR="00356F54" w:rsidRPr="00356F54">
                        <w:rPr>
                          <w:rFonts w:ascii="Times New Roman" w:hAnsi="Times New Roman" w:cs="Times New Roman"/>
                          <w:i/>
                          <w:iCs/>
                          <w:sz w:val="20"/>
                          <w:szCs w:val="20"/>
                        </w:rPr>
                        <w:t>Grad</w:t>
                      </w:r>
                      <w:r w:rsidR="00356F54">
                        <w:rPr>
                          <w:rFonts w:ascii="Times New Roman" w:hAnsi="Times New Roman" w:cs="Times New Roman"/>
                          <w:sz w:val="20"/>
                          <w:szCs w:val="20"/>
                        </w:rPr>
                        <w:t>)</w:t>
                      </w:r>
                      <w:r w:rsidR="00F06CE5">
                        <w:rPr>
                          <w:rFonts w:ascii="Times New Roman" w:hAnsi="Times New Roman" w:cs="Times New Roman"/>
                          <w:sz w:val="20"/>
                          <w:szCs w:val="20"/>
                        </w:rPr>
                        <w:t xml:space="preserve"> - Summa Cum Laude, </w:t>
                      </w:r>
                      <w:r w:rsidRPr="00EC3F4E">
                        <w:rPr>
                          <w:rFonts w:ascii="Times New Roman" w:hAnsi="Times New Roman" w:cs="Times New Roman"/>
                          <w:sz w:val="20"/>
                          <w:szCs w:val="20"/>
                        </w:rPr>
                        <w:t xml:space="preserve">May 2022 | Public Policy, Social Innovation &amp; Leadership minors | University Fellows Experience | </w:t>
                      </w:r>
                    </w:p>
                    <w:p w14:paraId="0FEE129D" w14:textId="1083DC46" w:rsidR="00EC3F4E" w:rsidRPr="00BF7863" w:rsidRDefault="00EC3F4E" w:rsidP="00E0191E">
                      <w:pPr>
                        <w:spacing w:after="0" w:line="240" w:lineRule="auto"/>
                        <w:rPr>
                          <w:rFonts w:ascii="Times New Roman" w:hAnsi="Times New Roman" w:cs="Times New Roman"/>
                          <w:sz w:val="6"/>
                          <w:szCs w:val="6"/>
                        </w:rPr>
                      </w:pPr>
                    </w:p>
                    <w:p w14:paraId="6048529F" w14:textId="4B19A06E" w:rsidR="00EC3F4E" w:rsidRPr="006F44DB" w:rsidRDefault="00885847" w:rsidP="00EC3F4E">
                      <w:pPr>
                        <w:spacing w:after="0" w:line="240" w:lineRule="auto"/>
                        <w:rPr>
                          <w:rFonts w:ascii="Times New Roman" w:hAnsi="Times New Roman" w:cs="Times New Roman"/>
                          <w:sz w:val="28"/>
                          <w:szCs w:val="28"/>
                        </w:rPr>
                      </w:pPr>
                      <w:r w:rsidRPr="006F44DB">
                        <w:rPr>
                          <w:rFonts w:ascii="Times New Roman" w:hAnsi="Times New Roman" w:cs="Times New Roman"/>
                          <w:sz w:val="24"/>
                          <w:szCs w:val="24"/>
                        </w:rPr>
                        <w:t>SKILLS</w:t>
                      </w:r>
                    </w:p>
                    <w:p w14:paraId="3989138B" w14:textId="2ECCED3C" w:rsidR="00EC3F4E" w:rsidRPr="00EC3F4E" w:rsidRDefault="00EC3F4E" w:rsidP="00DF5F83">
                      <w:pPr>
                        <w:spacing w:after="0" w:line="240" w:lineRule="auto"/>
                        <w:rPr>
                          <w:rFonts w:ascii="Times New Roman" w:hAnsi="Times New Roman" w:cs="Times New Roman"/>
                        </w:rPr>
                      </w:pPr>
                      <w:r w:rsidRPr="00EC3F4E">
                        <w:rPr>
                          <w:rFonts w:ascii="Times New Roman" w:hAnsi="Times New Roman" w:cs="Times New Roman"/>
                          <w:bCs/>
                          <w:sz w:val="20"/>
                          <w:szCs w:val="20"/>
                        </w:rPr>
                        <w:t>SPSS, Stata, R Studio</w:t>
                      </w:r>
                      <w:r w:rsidR="00595DE3">
                        <w:rPr>
                          <w:rFonts w:ascii="Times New Roman" w:hAnsi="Times New Roman" w:cs="Times New Roman"/>
                          <w:bCs/>
                          <w:sz w:val="20"/>
                          <w:szCs w:val="20"/>
                        </w:rPr>
                        <w:t>, JMP</w:t>
                      </w:r>
                      <w:r w:rsidRPr="00EC3F4E">
                        <w:rPr>
                          <w:rFonts w:ascii="Times New Roman" w:hAnsi="Times New Roman" w:cs="Times New Roman"/>
                          <w:bCs/>
                          <w:sz w:val="20"/>
                          <w:szCs w:val="20"/>
                        </w:rPr>
                        <w:t xml:space="preserve"> </w:t>
                      </w:r>
                      <w:r w:rsidRPr="00EC3F4E">
                        <w:rPr>
                          <w:rFonts w:ascii="Times New Roman" w:hAnsi="Times New Roman" w:cs="Times New Roman"/>
                          <w:sz w:val="20"/>
                          <w:szCs w:val="20"/>
                        </w:rPr>
                        <w:t xml:space="preserve">| </w:t>
                      </w:r>
                      <w:r w:rsidRPr="00EC3F4E">
                        <w:rPr>
                          <w:rFonts w:ascii="Times New Roman" w:hAnsi="Times New Roman" w:cs="Times New Roman"/>
                          <w:bCs/>
                          <w:sz w:val="20"/>
                          <w:szCs w:val="20"/>
                        </w:rPr>
                        <w:t xml:space="preserve">Microsoft Office Suite (Word, PowerPoint, Excel, Publisher) </w:t>
                      </w:r>
                      <w:r w:rsidRPr="00EC3F4E">
                        <w:rPr>
                          <w:rFonts w:ascii="Times New Roman" w:hAnsi="Times New Roman" w:cs="Times New Roman"/>
                          <w:sz w:val="20"/>
                          <w:szCs w:val="20"/>
                        </w:rPr>
                        <w:t xml:space="preserve">| </w:t>
                      </w:r>
                      <w:r w:rsidRPr="00EC3F4E">
                        <w:rPr>
                          <w:rFonts w:ascii="Times New Roman" w:hAnsi="Times New Roman" w:cs="Times New Roman"/>
                          <w:bCs/>
                          <w:sz w:val="20"/>
                          <w:szCs w:val="20"/>
                        </w:rPr>
                        <w:t xml:space="preserve">Adobe Creative Cloud </w:t>
                      </w:r>
                      <w:r w:rsidRPr="00EC3F4E">
                        <w:rPr>
                          <w:rFonts w:ascii="Times New Roman" w:hAnsi="Times New Roman" w:cs="Times New Roman"/>
                          <w:sz w:val="20"/>
                          <w:szCs w:val="20"/>
                        </w:rPr>
                        <w:t>| CPR Certified</w:t>
                      </w:r>
                      <w:r w:rsidRPr="00EC3F4E">
                        <w:rPr>
                          <w:rFonts w:ascii="Times New Roman" w:hAnsi="Times New Roman" w:cs="Times New Roman"/>
                          <w:bCs/>
                          <w:sz w:val="20"/>
                          <w:szCs w:val="20"/>
                        </w:rPr>
                        <w:t xml:space="preserve"> </w:t>
                      </w:r>
                      <w:r w:rsidRPr="00EC3F4E">
                        <w:rPr>
                          <w:rFonts w:ascii="Times New Roman" w:hAnsi="Times New Roman" w:cs="Times New Roman"/>
                          <w:sz w:val="20"/>
                          <w:szCs w:val="20"/>
                        </w:rPr>
                        <w:t>|</w:t>
                      </w:r>
                    </w:p>
                  </w:txbxContent>
                </v:textbox>
                <w10:wrap type="square"/>
              </v:shape>
            </w:pict>
          </mc:Fallback>
        </mc:AlternateContent>
      </w:r>
      <w:r w:rsidR="00E0191E" w:rsidRPr="006F44DB">
        <w:rPr>
          <w:rFonts w:ascii="Times New Roman" w:hAnsi="Times New Roman" w:cs="Times New Roman"/>
          <w:noProof/>
          <w:sz w:val="24"/>
          <w:szCs w:val="24"/>
        </w:rPr>
        <mc:AlternateContent>
          <mc:Choice Requires="wps">
            <w:drawing>
              <wp:anchor distT="91440" distB="91440" distL="114300" distR="114300" simplePos="0" relativeHeight="251659264" behindDoc="0" locked="0" layoutInCell="1" allowOverlap="1" wp14:anchorId="539E5966" wp14:editId="2F294FBC">
                <wp:simplePos x="0" y="0"/>
                <wp:positionH relativeFrom="page">
                  <wp:posOffset>449580</wp:posOffset>
                </wp:positionH>
                <wp:positionV relativeFrom="paragraph">
                  <wp:posOffset>0</wp:posOffset>
                </wp:positionV>
                <wp:extent cx="6842760" cy="10287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028700"/>
                        </a:xfrm>
                        <a:prstGeom prst="rect">
                          <a:avLst/>
                        </a:prstGeom>
                        <a:noFill/>
                        <a:ln w="9525">
                          <a:noFill/>
                          <a:miter lim="800000"/>
                          <a:headEnd/>
                          <a:tailEnd/>
                        </a:ln>
                      </wps:spPr>
                      <wps:txbx>
                        <w:txbxContent>
                          <w:p w14:paraId="12AB0075" w14:textId="57A558EA" w:rsidR="00EC3F4E" w:rsidRPr="00F918CB" w:rsidRDefault="00EC3F4E" w:rsidP="00E0191E">
                            <w:pPr>
                              <w:pBdr>
                                <w:top w:val="single" w:sz="24" w:space="8" w:color="4472C4" w:themeColor="accent1"/>
                                <w:bottom w:val="single" w:sz="24" w:space="8" w:color="4472C4" w:themeColor="accent1"/>
                              </w:pBdr>
                              <w:spacing w:after="0"/>
                              <w:jc w:val="center"/>
                              <w:rPr>
                                <w:rFonts w:ascii="Times New Roman" w:hAnsi="Times New Roman" w:cs="Times New Roman"/>
                                <w:b/>
                                <w:bCs/>
                                <w:sz w:val="40"/>
                                <w:szCs w:val="40"/>
                              </w:rPr>
                            </w:pPr>
                            <w:r w:rsidRPr="00F918CB">
                              <w:rPr>
                                <w:rFonts w:ascii="Times New Roman" w:hAnsi="Times New Roman" w:cs="Times New Roman"/>
                                <w:b/>
                                <w:bCs/>
                                <w:sz w:val="40"/>
                                <w:szCs w:val="40"/>
                              </w:rPr>
                              <w:t xml:space="preserve">John </w:t>
                            </w:r>
                            <w:r w:rsidR="00F918CB" w:rsidRPr="00F918CB">
                              <w:rPr>
                                <w:rFonts w:ascii="Times New Roman" w:hAnsi="Times New Roman" w:cs="Times New Roman"/>
                                <w:b/>
                                <w:bCs/>
                                <w:sz w:val="40"/>
                                <w:szCs w:val="40"/>
                              </w:rPr>
                              <w:t xml:space="preserve">A. </w:t>
                            </w:r>
                            <w:r w:rsidR="0053663C">
                              <w:rPr>
                                <w:rFonts w:ascii="Times New Roman" w:hAnsi="Times New Roman" w:cs="Times New Roman"/>
                                <w:b/>
                                <w:bCs/>
                                <w:sz w:val="40"/>
                                <w:szCs w:val="40"/>
                              </w:rPr>
                              <w:t>(</w:t>
                            </w:r>
                            <w:r w:rsidRPr="00F918CB">
                              <w:rPr>
                                <w:rFonts w:ascii="Times New Roman" w:hAnsi="Times New Roman" w:cs="Times New Roman"/>
                                <w:b/>
                                <w:bCs/>
                                <w:sz w:val="40"/>
                                <w:szCs w:val="40"/>
                              </w:rPr>
                              <w:t>Jack</w:t>
                            </w:r>
                            <w:r w:rsidR="0053663C">
                              <w:rPr>
                                <w:rFonts w:ascii="Times New Roman" w:hAnsi="Times New Roman" w:cs="Times New Roman"/>
                                <w:b/>
                                <w:bCs/>
                                <w:sz w:val="40"/>
                                <w:szCs w:val="40"/>
                              </w:rPr>
                              <w:t>)</w:t>
                            </w:r>
                            <w:r w:rsidRPr="00F918CB">
                              <w:rPr>
                                <w:rFonts w:ascii="Times New Roman" w:hAnsi="Times New Roman" w:cs="Times New Roman"/>
                                <w:b/>
                                <w:bCs/>
                                <w:sz w:val="40"/>
                                <w:szCs w:val="40"/>
                              </w:rPr>
                              <w:t xml:space="preserve"> Kappelman</w:t>
                            </w:r>
                          </w:p>
                          <w:p w14:paraId="453D33D0" w14:textId="698F0FB0" w:rsidR="00EC3F4E" w:rsidRPr="00E0191E" w:rsidRDefault="00EC3F4E" w:rsidP="00EC3F4E">
                            <w:pPr>
                              <w:pBdr>
                                <w:top w:val="single" w:sz="24" w:space="8" w:color="4472C4" w:themeColor="accent1"/>
                                <w:bottom w:val="single" w:sz="24" w:space="8" w:color="4472C4" w:themeColor="accent1"/>
                              </w:pBdr>
                              <w:spacing w:after="0"/>
                              <w:jc w:val="center"/>
                              <w:rPr>
                                <w:rFonts w:ascii="Times New Roman" w:hAnsi="Times New Roman" w:cs="Times New Roman"/>
                                <w:sz w:val="18"/>
                                <w:szCs w:val="18"/>
                              </w:rPr>
                            </w:pPr>
                            <w:r w:rsidRPr="00E0191E">
                              <w:rPr>
                                <w:rFonts w:ascii="Times New Roman" w:hAnsi="Times New Roman" w:cs="Times New Roman"/>
                                <w:i/>
                                <w:iCs/>
                                <w:sz w:val="18"/>
                                <w:szCs w:val="18"/>
                              </w:rPr>
                              <w:t xml:space="preserve">512-994-5277 </w:t>
                            </w:r>
                            <w:r w:rsidRPr="00E0191E">
                              <w:rPr>
                                <w:rFonts w:ascii="Times New Roman" w:hAnsi="Times New Roman" w:cs="Times New Roman"/>
                                <w:sz w:val="18"/>
                                <w:szCs w:val="18"/>
                              </w:rPr>
                              <w:t xml:space="preserve">| </w:t>
                            </w:r>
                            <w:hyperlink r:id="rId7" w:history="1">
                              <w:r w:rsidR="001D7FDE" w:rsidRPr="000F2470">
                                <w:rPr>
                                  <w:rStyle w:val="Hyperlink"/>
                                  <w:rFonts w:ascii="Times New Roman" w:hAnsi="Times New Roman" w:cs="Times New Roman"/>
                                  <w:sz w:val="18"/>
                                  <w:szCs w:val="18"/>
                                </w:rPr>
                                <w:t>jakappelman@ucla.edu</w:t>
                              </w:r>
                            </w:hyperlink>
                            <w:r w:rsidR="001D7FDE" w:rsidRPr="00E0191E">
                              <w:rPr>
                                <w:rFonts w:ascii="Times New Roman" w:hAnsi="Times New Roman" w:cs="Times New Roman"/>
                                <w:i/>
                                <w:iCs/>
                                <w:sz w:val="18"/>
                                <w:szCs w:val="18"/>
                              </w:rPr>
                              <w:t xml:space="preserve"> </w:t>
                            </w:r>
                            <w:r w:rsidR="001D7FDE" w:rsidRPr="00E0191E">
                              <w:rPr>
                                <w:rFonts w:ascii="Times New Roman" w:hAnsi="Times New Roman" w:cs="Times New Roman"/>
                                <w:sz w:val="18"/>
                                <w:szCs w:val="18"/>
                              </w:rPr>
                              <w:t xml:space="preserve">| </w:t>
                            </w:r>
                            <w:r w:rsidR="001D7FDE">
                              <w:rPr>
                                <w:rStyle w:val="Hyperlink"/>
                                <w:rFonts w:ascii="Times New Roman" w:hAnsi="Times New Roman" w:cs="Times New Roman"/>
                                <w:sz w:val="18"/>
                                <w:szCs w:val="18"/>
                              </w:rPr>
                              <w:t>jack.kappelman@gmail.com</w:t>
                            </w:r>
                          </w:p>
                          <w:p w14:paraId="293D30C8" w14:textId="56648631" w:rsidR="00EC3F4E" w:rsidRPr="00E0191E" w:rsidRDefault="00EC3F4E" w:rsidP="00EC3F4E">
                            <w:pPr>
                              <w:pBdr>
                                <w:top w:val="single" w:sz="24" w:space="8" w:color="4472C4" w:themeColor="accent1"/>
                                <w:bottom w:val="single" w:sz="24" w:space="8" w:color="4472C4" w:themeColor="accent1"/>
                              </w:pBdr>
                              <w:spacing w:after="0"/>
                              <w:jc w:val="center"/>
                              <w:rPr>
                                <w:rFonts w:ascii="Times New Roman" w:hAnsi="Times New Roman" w:cs="Times New Roman"/>
                                <w:sz w:val="18"/>
                                <w:szCs w:val="18"/>
                              </w:rPr>
                            </w:pPr>
                            <w:r w:rsidRPr="00E0191E">
                              <w:rPr>
                                <w:rFonts w:ascii="Times New Roman" w:hAnsi="Times New Roman" w:cs="Times New Roman"/>
                                <w:sz w:val="18"/>
                                <w:szCs w:val="18"/>
                              </w:rPr>
                              <w:t>1801 Alegria Road, Austin, TX 78757</w:t>
                            </w:r>
                          </w:p>
                          <w:p w14:paraId="697CF238" w14:textId="3D7F1016" w:rsidR="00F918CB" w:rsidRPr="00E0191E" w:rsidRDefault="00F918CB" w:rsidP="00EC3F4E">
                            <w:pPr>
                              <w:pBdr>
                                <w:top w:val="single" w:sz="24" w:space="8" w:color="4472C4" w:themeColor="accent1"/>
                                <w:bottom w:val="single" w:sz="24" w:space="8" w:color="4472C4" w:themeColor="accent1"/>
                              </w:pBdr>
                              <w:spacing w:after="0"/>
                              <w:jc w:val="center"/>
                              <w:rPr>
                                <w:rFonts w:ascii="Times New Roman" w:hAnsi="Times New Roman" w:cs="Times New Roman"/>
                                <w:i/>
                                <w:iCs/>
                                <w:sz w:val="18"/>
                                <w:szCs w:val="18"/>
                              </w:rPr>
                            </w:pPr>
                            <w:r w:rsidRPr="00E0191E">
                              <w:rPr>
                                <w:rFonts w:ascii="Times New Roman" w:hAnsi="Times New Roman" w:cs="Times New Roman"/>
                                <w:sz w:val="18"/>
                                <w:szCs w:val="18"/>
                              </w:rPr>
                              <w:t>1009 12</w:t>
                            </w:r>
                            <w:r w:rsidRPr="00E0191E">
                              <w:rPr>
                                <w:rFonts w:ascii="Times New Roman" w:hAnsi="Times New Roman" w:cs="Times New Roman"/>
                                <w:sz w:val="18"/>
                                <w:szCs w:val="18"/>
                                <w:vertAlign w:val="superscript"/>
                              </w:rPr>
                              <w:t>th</w:t>
                            </w:r>
                            <w:r w:rsidRPr="00E0191E">
                              <w:rPr>
                                <w:rFonts w:ascii="Times New Roman" w:hAnsi="Times New Roman" w:cs="Times New Roman"/>
                                <w:sz w:val="18"/>
                                <w:szCs w:val="18"/>
                              </w:rPr>
                              <w:t xml:space="preserve"> St. #17, Tuscaloosa, AL 35401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E5966" id="_x0000_s1027" type="#_x0000_t202" style="position:absolute;margin-left:35.4pt;margin-top:0;width:538.8pt;height:81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Zo+wEAANUDAAAOAAAAZHJzL2Uyb0RvYy54bWysU9tu3CAQfa/Uf0C8d+219hZrvVGaNFWl&#10;NK2U5gMwxmtUYCiwa2+/vgN2Nqv2Laof0MB4DnPOHLbXg1bkKJyXYCo6n+WUCMOhkWZf0ecf9x82&#10;lPjATMMUGFHRk/D0evf+3ba3pSigA9UIRxDE+LK3Fe1CsGWWed4JzfwMrDCYbMFpFnDr9lnjWI/o&#10;WmVFnq+yHlxjHXDhPZ7ejUm6S/htK3j41rZeBKIqir2FtLq01nHNdltW7h2zneRTG+wNXWgmDV56&#10;hrpjgZGDk/9AackdeGjDjIPOoG0lF4kDspnnf7F56pgViQuK4+1ZJv//YPnj8cl+dyQMH2HAASYS&#10;3j4A/+mJgduOmb24cQ76TrAGL55HybLe+nIqjVL70keQuv8KDQ6ZHQIkoKF1OqqCPAmi4wBOZ9HF&#10;EAjHw9VmUaxXmOKYm+fFZp2nsWSsfCm3zofPAjSJQUUdTjXBs+ODD7EdVr78Em8zcC+VSpNVhvQV&#10;vVoWy1RwkdEyoPGU1BXd5PEbrRBZfjJNKg5MqjHGC5SZaEemI+cw1AORzaRJVKGG5oQ6OBh9hu8C&#10;gw7cb0p69FhF/a8Dc4IS9cWgllfzxSKaMm0Wy3WBG3eZqS8zzHCEqmigZAxvQzLySPkGNW9lUuO1&#10;k6ll9E4SafJ5NOflPv31+hp3fwAAAP//AwBQSwMEFAAGAAgAAAAhAKbnQ4jcAAAACAEAAA8AAABk&#10;cnMvZG93bnJldi54bWxMj81OwzAQhO9IvIO1SNyo3SqUNmRTIRBXEOVH6s2Nt0lEvI5itwlvz/YE&#10;t1nNauabYjP5Tp1oiG1ghPnMgCKugmu5Rvh4f75ZgYrJsrNdYEL4oQib8vKisLkLI7/RaZtqJSEc&#10;c4vQpNTnWseqIW/jLPTE4h3C4G2Sc6i1G+wo4b7TC2OW2tuWpaGxPT02VH1vjx7h8+Ww+8rMa/3k&#10;b/sxTEazX2vE66vp4R5Uoin9PcMZX9ChFKZ9OLKLqkO4M0KeEGTQ2Z1nqwzUXtRyYUCXhf4/oPwF&#10;AAD//wMAUEsBAi0AFAAGAAgAAAAhALaDOJL+AAAA4QEAABMAAAAAAAAAAAAAAAAAAAAAAFtDb250&#10;ZW50X1R5cGVzXS54bWxQSwECLQAUAAYACAAAACEAOP0h/9YAAACUAQAACwAAAAAAAAAAAAAAAAAv&#10;AQAAX3JlbHMvLnJlbHNQSwECLQAUAAYACAAAACEA4UXmaPsBAADVAwAADgAAAAAAAAAAAAAAAAAu&#10;AgAAZHJzL2Uyb0RvYy54bWxQSwECLQAUAAYACAAAACEApudDiNwAAAAIAQAADwAAAAAAAAAAAAAA&#10;AABVBAAAZHJzL2Rvd25yZXYueG1sUEsFBgAAAAAEAAQA8wAAAF4FAAAAAA==&#10;" filled="f" stroked="f">
                <v:textbox>
                  <w:txbxContent>
                    <w:p w14:paraId="12AB0075" w14:textId="57A558EA" w:rsidR="00EC3F4E" w:rsidRPr="00F918CB" w:rsidRDefault="00EC3F4E" w:rsidP="00E0191E">
                      <w:pPr>
                        <w:pBdr>
                          <w:top w:val="single" w:sz="24" w:space="8" w:color="4472C4" w:themeColor="accent1"/>
                          <w:bottom w:val="single" w:sz="24" w:space="8" w:color="4472C4" w:themeColor="accent1"/>
                        </w:pBdr>
                        <w:spacing w:after="0"/>
                        <w:jc w:val="center"/>
                        <w:rPr>
                          <w:rFonts w:ascii="Times New Roman" w:hAnsi="Times New Roman" w:cs="Times New Roman"/>
                          <w:b/>
                          <w:bCs/>
                          <w:sz w:val="40"/>
                          <w:szCs w:val="40"/>
                        </w:rPr>
                      </w:pPr>
                      <w:r w:rsidRPr="00F918CB">
                        <w:rPr>
                          <w:rFonts w:ascii="Times New Roman" w:hAnsi="Times New Roman" w:cs="Times New Roman"/>
                          <w:b/>
                          <w:bCs/>
                          <w:sz w:val="40"/>
                          <w:szCs w:val="40"/>
                        </w:rPr>
                        <w:t xml:space="preserve">John </w:t>
                      </w:r>
                      <w:r w:rsidR="00F918CB" w:rsidRPr="00F918CB">
                        <w:rPr>
                          <w:rFonts w:ascii="Times New Roman" w:hAnsi="Times New Roman" w:cs="Times New Roman"/>
                          <w:b/>
                          <w:bCs/>
                          <w:sz w:val="40"/>
                          <w:szCs w:val="40"/>
                        </w:rPr>
                        <w:t xml:space="preserve">A. </w:t>
                      </w:r>
                      <w:r w:rsidR="0053663C">
                        <w:rPr>
                          <w:rFonts w:ascii="Times New Roman" w:hAnsi="Times New Roman" w:cs="Times New Roman"/>
                          <w:b/>
                          <w:bCs/>
                          <w:sz w:val="40"/>
                          <w:szCs w:val="40"/>
                        </w:rPr>
                        <w:t>(</w:t>
                      </w:r>
                      <w:r w:rsidRPr="00F918CB">
                        <w:rPr>
                          <w:rFonts w:ascii="Times New Roman" w:hAnsi="Times New Roman" w:cs="Times New Roman"/>
                          <w:b/>
                          <w:bCs/>
                          <w:sz w:val="40"/>
                          <w:szCs w:val="40"/>
                        </w:rPr>
                        <w:t>Jack</w:t>
                      </w:r>
                      <w:r w:rsidR="0053663C">
                        <w:rPr>
                          <w:rFonts w:ascii="Times New Roman" w:hAnsi="Times New Roman" w:cs="Times New Roman"/>
                          <w:b/>
                          <w:bCs/>
                          <w:sz w:val="40"/>
                          <w:szCs w:val="40"/>
                        </w:rPr>
                        <w:t>)</w:t>
                      </w:r>
                      <w:r w:rsidRPr="00F918CB">
                        <w:rPr>
                          <w:rFonts w:ascii="Times New Roman" w:hAnsi="Times New Roman" w:cs="Times New Roman"/>
                          <w:b/>
                          <w:bCs/>
                          <w:sz w:val="40"/>
                          <w:szCs w:val="40"/>
                        </w:rPr>
                        <w:t xml:space="preserve"> Kappelman</w:t>
                      </w:r>
                    </w:p>
                    <w:p w14:paraId="453D33D0" w14:textId="698F0FB0" w:rsidR="00EC3F4E" w:rsidRPr="00E0191E" w:rsidRDefault="00EC3F4E" w:rsidP="00EC3F4E">
                      <w:pPr>
                        <w:pBdr>
                          <w:top w:val="single" w:sz="24" w:space="8" w:color="4472C4" w:themeColor="accent1"/>
                          <w:bottom w:val="single" w:sz="24" w:space="8" w:color="4472C4" w:themeColor="accent1"/>
                        </w:pBdr>
                        <w:spacing w:after="0"/>
                        <w:jc w:val="center"/>
                        <w:rPr>
                          <w:rFonts w:ascii="Times New Roman" w:hAnsi="Times New Roman" w:cs="Times New Roman"/>
                          <w:sz w:val="18"/>
                          <w:szCs w:val="18"/>
                        </w:rPr>
                      </w:pPr>
                      <w:r w:rsidRPr="00E0191E">
                        <w:rPr>
                          <w:rFonts w:ascii="Times New Roman" w:hAnsi="Times New Roman" w:cs="Times New Roman"/>
                          <w:i/>
                          <w:iCs/>
                          <w:sz w:val="18"/>
                          <w:szCs w:val="18"/>
                        </w:rPr>
                        <w:t xml:space="preserve">512-994-5277 </w:t>
                      </w:r>
                      <w:r w:rsidRPr="00E0191E">
                        <w:rPr>
                          <w:rFonts w:ascii="Times New Roman" w:hAnsi="Times New Roman" w:cs="Times New Roman"/>
                          <w:sz w:val="18"/>
                          <w:szCs w:val="18"/>
                        </w:rPr>
                        <w:t xml:space="preserve">| </w:t>
                      </w:r>
                      <w:hyperlink r:id="rId8" w:history="1">
                        <w:r w:rsidR="001D7FDE" w:rsidRPr="000F2470">
                          <w:rPr>
                            <w:rStyle w:val="Hyperlink"/>
                            <w:rFonts w:ascii="Times New Roman" w:hAnsi="Times New Roman" w:cs="Times New Roman"/>
                            <w:sz w:val="18"/>
                            <w:szCs w:val="18"/>
                          </w:rPr>
                          <w:t>jakappelman@ucla.edu</w:t>
                        </w:r>
                      </w:hyperlink>
                      <w:r w:rsidR="001D7FDE" w:rsidRPr="00E0191E">
                        <w:rPr>
                          <w:rFonts w:ascii="Times New Roman" w:hAnsi="Times New Roman" w:cs="Times New Roman"/>
                          <w:i/>
                          <w:iCs/>
                          <w:sz w:val="18"/>
                          <w:szCs w:val="18"/>
                        </w:rPr>
                        <w:t xml:space="preserve"> </w:t>
                      </w:r>
                      <w:r w:rsidR="001D7FDE" w:rsidRPr="00E0191E">
                        <w:rPr>
                          <w:rFonts w:ascii="Times New Roman" w:hAnsi="Times New Roman" w:cs="Times New Roman"/>
                          <w:sz w:val="18"/>
                          <w:szCs w:val="18"/>
                        </w:rPr>
                        <w:t xml:space="preserve">| </w:t>
                      </w:r>
                      <w:r w:rsidR="001D7FDE">
                        <w:rPr>
                          <w:rStyle w:val="Hyperlink"/>
                          <w:rFonts w:ascii="Times New Roman" w:hAnsi="Times New Roman" w:cs="Times New Roman"/>
                          <w:sz w:val="18"/>
                          <w:szCs w:val="18"/>
                        </w:rPr>
                        <w:t>jack.kappelman@gmail.com</w:t>
                      </w:r>
                    </w:p>
                    <w:p w14:paraId="293D30C8" w14:textId="56648631" w:rsidR="00EC3F4E" w:rsidRPr="00E0191E" w:rsidRDefault="00EC3F4E" w:rsidP="00EC3F4E">
                      <w:pPr>
                        <w:pBdr>
                          <w:top w:val="single" w:sz="24" w:space="8" w:color="4472C4" w:themeColor="accent1"/>
                          <w:bottom w:val="single" w:sz="24" w:space="8" w:color="4472C4" w:themeColor="accent1"/>
                        </w:pBdr>
                        <w:spacing w:after="0"/>
                        <w:jc w:val="center"/>
                        <w:rPr>
                          <w:rFonts w:ascii="Times New Roman" w:hAnsi="Times New Roman" w:cs="Times New Roman"/>
                          <w:sz w:val="18"/>
                          <w:szCs w:val="18"/>
                        </w:rPr>
                      </w:pPr>
                      <w:r w:rsidRPr="00E0191E">
                        <w:rPr>
                          <w:rFonts w:ascii="Times New Roman" w:hAnsi="Times New Roman" w:cs="Times New Roman"/>
                          <w:sz w:val="18"/>
                          <w:szCs w:val="18"/>
                        </w:rPr>
                        <w:t>1801 Alegria Road, Austin, TX 78757</w:t>
                      </w:r>
                    </w:p>
                    <w:p w14:paraId="697CF238" w14:textId="3D7F1016" w:rsidR="00F918CB" w:rsidRPr="00E0191E" w:rsidRDefault="00F918CB" w:rsidP="00EC3F4E">
                      <w:pPr>
                        <w:pBdr>
                          <w:top w:val="single" w:sz="24" w:space="8" w:color="4472C4" w:themeColor="accent1"/>
                          <w:bottom w:val="single" w:sz="24" w:space="8" w:color="4472C4" w:themeColor="accent1"/>
                        </w:pBdr>
                        <w:spacing w:after="0"/>
                        <w:jc w:val="center"/>
                        <w:rPr>
                          <w:rFonts w:ascii="Times New Roman" w:hAnsi="Times New Roman" w:cs="Times New Roman"/>
                          <w:i/>
                          <w:iCs/>
                          <w:sz w:val="18"/>
                          <w:szCs w:val="18"/>
                        </w:rPr>
                      </w:pPr>
                      <w:r w:rsidRPr="00E0191E">
                        <w:rPr>
                          <w:rFonts w:ascii="Times New Roman" w:hAnsi="Times New Roman" w:cs="Times New Roman"/>
                          <w:sz w:val="18"/>
                          <w:szCs w:val="18"/>
                        </w:rPr>
                        <w:t>1009 12</w:t>
                      </w:r>
                      <w:r w:rsidRPr="00E0191E">
                        <w:rPr>
                          <w:rFonts w:ascii="Times New Roman" w:hAnsi="Times New Roman" w:cs="Times New Roman"/>
                          <w:sz w:val="18"/>
                          <w:szCs w:val="18"/>
                          <w:vertAlign w:val="superscript"/>
                        </w:rPr>
                        <w:t>th</w:t>
                      </w:r>
                      <w:r w:rsidRPr="00E0191E">
                        <w:rPr>
                          <w:rFonts w:ascii="Times New Roman" w:hAnsi="Times New Roman" w:cs="Times New Roman"/>
                          <w:sz w:val="18"/>
                          <w:szCs w:val="18"/>
                        </w:rPr>
                        <w:t xml:space="preserve"> St. #17, Tuscaloosa, AL 35401</w:t>
                      </w:r>
                    </w:p>
                  </w:txbxContent>
                </v:textbox>
                <w10:wrap type="topAndBottom" anchorx="page"/>
              </v:shape>
            </w:pict>
          </mc:Fallback>
        </mc:AlternateContent>
      </w:r>
      <w:r w:rsidR="00E0191E" w:rsidRPr="006F44DB">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842260B" wp14:editId="2C4156C8">
                <wp:simplePos x="0" y="0"/>
                <wp:positionH relativeFrom="column">
                  <wp:posOffset>-15240</wp:posOffset>
                </wp:positionH>
                <wp:positionV relativeFrom="paragraph">
                  <wp:posOffset>1211580</wp:posOffset>
                </wp:positionV>
                <wp:extent cx="70027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002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0EF8B"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5.4pt" to="550.2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YUsQEAANQDAAAOAAAAZHJzL2Uyb0RvYy54bWysU01v2zAMvQ/YfxB0b+Tk0BZGnB5adJdh&#10;K/bxA1SZigVIoiBpsfPvRymJXWwFig670CLF90g+0du7yVl2gJgM+o6vVw1n4BX2xu87/vPH49Ut&#10;ZylL30uLHjp+hMTvdh8/bMfQwgYHtD1ERiQ+tWPo+JBzaIVIagAn0woDeLrUGJ3M5Ma96KMcid1Z&#10;sWmaazFi7ENEBSlR9OF0yXeVX2tQ+avWCTKzHafecrWx2udixW4r232UYTDq3Ib8hy6cNJ6KzlQP&#10;Mkv2K5q/qJxRERPqvFLoBGptFNQZaJp188c03wcZoM5C4qQwy5T+H636crj3T5FkGENqU3iKZYpJ&#10;R1e+1B+bqljHWSyYMlMUvGmazc0taaoud2IBhpjyJ0DHyqHj1vgyh2zl4XPKVIxSLyklbH2xCa3p&#10;H4211SkbAPc2soOkt8vTurwV4V5kkVeQYmm9nvLRwon1G2hmemp2XavXrVo4pVLg84XXesouME0d&#10;zMDmbeA5v0Chbtx7wDOiVkafZ7AzHuNr1Rcp9Cn/osBp7iLBM/bH+qhVGlqdqtx5zctuvvQrfPkZ&#10;d78BAAD//wMAUEsDBBQABgAIAAAAIQAqGT3r3gAAAAsBAAAPAAAAZHJzL2Rvd25yZXYueG1sTI9B&#10;S8NAEIXvgv9hGcGLtLutWjRmUyTQiwfBRorHbXaaDWZnQ3bbpP/eKQh6nDeP976XryffiRMOsQ2k&#10;YTFXIJDqYFtqNHxWm9kTiJgMWdMFQg1njLAurq9yk9kw0geetqkRHEIxMxpcSn0mZawdehPnoUfi&#10;3yEM3iQ+h0bawYwc7ju5VGolvWmJG5zpsXRYf2+PXsNXc3e/2VVUjWV6P6zcdN69PZZa395Mry8g&#10;Ek7pzwwXfEaHgpn24Ug2ik7DbPnATtafFU+4GBZKsbT/lWSRy/8bih8AAAD//wMAUEsBAi0AFAAG&#10;AAgAAAAhALaDOJL+AAAA4QEAABMAAAAAAAAAAAAAAAAAAAAAAFtDb250ZW50X1R5cGVzXS54bWxQ&#10;SwECLQAUAAYACAAAACEAOP0h/9YAAACUAQAACwAAAAAAAAAAAAAAAAAvAQAAX3JlbHMvLnJlbHNQ&#10;SwECLQAUAAYACAAAACEACY8mFLEBAADUAwAADgAAAAAAAAAAAAAAAAAuAgAAZHJzL2Uyb0RvYy54&#10;bWxQSwECLQAUAAYACAAAACEAKhk9694AAAALAQAADwAAAAAAAAAAAAAAAAALBAAAZHJzL2Rvd25y&#10;ZXYueG1sUEsFBgAAAAAEAAQA8wAAABYFAAAAAA==&#10;" strokecolor="black [3213]" strokeweight=".5pt">
                <v:stroke joinstyle="miter"/>
              </v:line>
            </w:pict>
          </mc:Fallback>
        </mc:AlternateContent>
      </w:r>
      <w:r w:rsidR="00F918CB" w:rsidRPr="006F44DB">
        <w:rPr>
          <w:rFonts w:ascii="Times New Roman" w:hAnsi="Times New Roman" w:cs="Times New Roman"/>
          <w:sz w:val="24"/>
          <w:szCs w:val="24"/>
        </w:rPr>
        <w:t>AWARDS &amp; HONORS</w:t>
      </w:r>
    </w:p>
    <w:p w14:paraId="0ECAABFF" w14:textId="74D37DC5" w:rsidR="004A695C" w:rsidRDefault="004A695C" w:rsidP="0053663C">
      <w:pPr>
        <w:spacing w:after="0" w:line="240" w:lineRule="auto"/>
        <w:contextualSpacing/>
        <w:rPr>
          <w:rFonts w:ascii="Times New Roman" w:hAnsi="Times New Roman" w:cs="Times New Roman"/>
          <w:sz w:val="20"/>
          <w:szCs w:val="20"/>
        </w:rPr>
      </w:pPr>
      <w:r>
        <w:rPr>
          <w:rFonts w:ascii="Times New Roman" w:hAnsi="Times New Roman" w:cs="Times New Roman"/>
          <w:b/>
          <w:bCs/>
          <w:iCs/>
          <w:sz w:val="20"/>
          <w:szCs w:val="20"/>
        </w:rPr>
        <w:t xml:space="preserve">Best Political Science Paper </w:t>
      </w:r>
      <w:r w:rsidRPr="00F918CB">
        <w:rPr>
          <w:rFonts w:ascii="Times New Roman" w:hAnsi="Times New Roman" w:cs="Times New Roman"/>
          <w:sz w:val="20"/>
          <w:szCs w:val="20"/>
        </w:rPr>
        <w:t>|</w:t>
      </w:r>
      <w:r>
        <w:rPr>
          <w:rFonts w:ascii="Times New Roman" w:hAnsi="Times New Roman" w:cs="Times New Roman"/>
          <w:i/>
          <w:iCs/>
          <w:sz w:val="20"/>
          <w:szCs w:val="20"/>
        </w:rPr>
        <w:t>Spring 2022</w:t>
      </w:r>
      <w:r w:rsidRPr="00F918CB">
        <w:rPr>
          <w:rFonts w:ascii="Times New Roman" w:hAnsi="Times New Roman" w:cs="Times New Roman"/>
          <w:sz w:val="20"/>
          <w:szCs w:val="20"/>
        </w:rPr>
        <w:t>|</w:t>
      </w:r>
      <w:r>
        <w:rPr>
          <w:rFonts w:ascii="Times New Roman" w:hAnsi="Times New Roman" w:cs="Times New Roman"/>
          <w:sz w:val="20"/>
          <w:szCs w:val="20"/>
        </w:rPr>
        <w:t xml:space="preserve"> Awarded department</w:t>
      </w:r>
      <w:r w:rsidR="00EA1228">
        <w:rPr>
          <w:rFonts w:ascii="Times New Roman" w:hAnsi="Times New Roman" w:cs="Times New Roman"/>
          <w:sz w:val="20"/>
          <w:szCs w:val="20"/>
        </w:rPr>
        <w:t>-wide</w:t>
      </w:r>
      <w:r>
        <w:rPr>
          <w:rFonts w:ascii="Times New Roman" w:hAnsi="Times New Roman" w:cs="Times New Roman"/>
          <w:sz w:val="20"/>
          <w:szCs w:val="20"/>
        </w:rPr>
        <w:t xml:space="preserve"> honor for my</w:t>
      </w:r>
      <w:r w:rsidR="00EA1228">
        <w:rPr>
          <w:rFonts w:ascii="Times New Roman" w:hAnsi="Times New Roman" w:cs="Times New Roman"/>
          <w:sz w:val="20"/>
          <w:szCs w:val="20"/>
        </w:rPr>
        <w:t xml:space="preserve"> working</w:t>
      </w:r>
      <w:r>
        <w:rPr>
          <w:rFonts w:ascii="Times New Roman" w:hAnsi="Times New Roman" w:cs="Times New Roman"/>
          <w:sz w:val="20"/>
          <w:szCs w:val="20"/>
        </w:rPr>
        <w:t xml:space="preserve"> paper “Fear, Racism, and [In]Security: Investigating the Effects of Political Events and Behaviors Contributing to Surging Firearms Sales in 2020.”</w:t>
      </w:r>
    </w:p>
    <w:p w14:paraId="708CED44" w14:textId="1AB46319" w:rsidR="00876E80" w:rsidRDefault="00876E80" w:rsidP="0053663C">
      <w:pPr>
        <w:spacing w:after="0" w:line="240" w:lineRule="auto"/>
        <w:contextualSpacing/>
        <w:rPr>
          <w:rFonts w:ascii="Times New Roman" w:hAnsi="Times New Roman" w:cs="Times New Roman"/>
          <w:b/>
          <w:bCs/>
          <w:sz w:val="20"/>
          <w:szCs w:val="20"/>
        </w:rPr>
      </w:pPr>
      <w:r>
        <w:rPr>
          <w:rFonts w:ascii="Times New Roman" w:hAnsi="Times New Roman" w:cs="Times New Roman"/>
          <w:b/>
          <w:bCs/>
          <w:iCs/>
          <w:sz w:val="20"/>
          <w:szCs w:val="20"/>
        </w:rPr>
        <w:t xml:space="preserve">Phi Beta Kappa </w:t>
      </w:r>
      <w:r w:rsidRPr="00F918CB">
        <w:rPr>
          <w:rFonts w:ascii="Times New Roman" w:hAnsi="Times New Roman" w:cs="Times New Roman"/>
          <w:sz w:val="20"/>
          <w:szCs w:val="20"/>
        </w:rPr>
        <w:t>|</w:t>
      </w:r>
      <w:r>
        <w:rPr>
          <w:rFonts w:ascii="Times New Roman" w:hAnsi="Times New Roman" w:cs="Times New Roman"/>
          <w:i/>
          <w:iCs/>
          <w:sz w:val="20"/>
          <w:szCs w:val="20"/>
        </w:rPr>
        <w:t>Spring 2022</w:t>
      </w:r>
      <w:r w:rsidRPr="00F918CB">
        <w:rPr>
          <w:rFonts w:ascii="Times New Roman" w:hAnsi="Times New Roman" w:cs="Times New Roman"/>
          <w:sz w:val="20"/>
          <w:szCs w:val="20"/>
        </w:rPr>
        <w:t>|</w:t>
      </w:r>
      <w:r>
        <w:rPr>
          <w:rFonts w:ascii="Times New Roman" w:hAnsi="Times New Roman" w:cs="Times New Roman"/>
          <w:sz w:val="20"/>
          <w:szCs w:val="20"/>
        </w:rPr>
        <w:t xml:space="preserve"> Inducted into nation’s most prestigious academic honor society upon faculty nomination and selection.</w:t>
      </w:r>
    </w:p>
    <w:p w14:paraId="3C44F078" w14:textId="59D61DF2" w:rsidR="00EA1228" w:rsidRDefault="00EA1228" w:rsidP="004A695C">
      <w:pPr>
        <w:spacing w:after="0" w:line="240" w:lineRule="auto"/>
        <w:contextualSpacing/>
        <w:rPr>
          <w:rFonts w:ascii="Times New Roman" w:hAnsi="Times New Roman" w:cs="Times New Roman"/>
          <w:b/>
          <w:bCs/>
          <w:sz w:val="20"/>
          <w:szCs w:val="20"/>
        </w:rPr>
      </w:pPr>
      <w:r>
        <w:rPr>
          <w:rFonts w:ascii="Times New Roman" w:hAnsi="Times New Roman" w:cs="Times New Roman"/>
          <w:b/>
          <w:bCs/>
          <w:iCs/>
          <w:sz w:val="20"/>
          <w:szCs w:val="20"/>
        </w:rPr>
        <w:t xml:space="preserve">Distinguished Leader Award </w:t>
      </w:r>
      <w:r w:rsidRPr="00F918CB">
        <w:rPr>
          <w:rFonts w:ascii="Times New Roman" w:hAnsi="Times New Roman" w:cs="Times New Roman"/>
          <w:sz w:val="20"/>
          <w:szCs w:val="20"/>
        </w:rPr>
        <w:t>|</w:t>
      </w:r>
      <w:r>
        <w:rPr>
          <w:rFonts w:ascii="Times New Roman" w:hAnsi="Times New Roman" w:cs="Times New Roman"/>
          <w:i/>
          <w:iCs/>
          <w:sz w:val="20"/>
          <w:szCs w:val="20"/>
        </w:rPr>
        <w:t>Spring 2022</w:t>
      </w:r>
      <w:r w:rsidRPr="00F918CB">
        <w:rPr>
          <w:rFonts w:ascii="Times New Roman" w:hAnsi="Times New Roman" w:cs="Times New Roman"/>
          <w:sz w:val="20"/>
          <w:szCs w:val="20"/>
        </w:rPr>
        <w:t>|</w:t>
      </w:r>
      <w:r>
        <w:rPr>
          <w:rFonts w:ascii="Times New Roman" w:hAnsi="Times New Roman" w:cs="Times New Roman"/>
          <w:sz w:val="20"/>
          <w:szCs w:val="20"/>
        </w:rPr>
        <w:t xml:space="preserve"> Awarded for outstanding leadership and service by the UA Division of Student Life.</w:t>
      </w:r>
    </w:p>
    <w:p w14:paraId="35962AB1" w14:textId="50DFFEF5" w:rsidR="004A695C" w:rsidRDefault="004A695C" w:rsidP="004A695C">
      <w:pPr>
        <w:spacing w:after="0"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308 Grace Street Scholar </w:t>
      </w:r>
      <w:r w:rsidRPr="00F918CB">
        <w:rPr>
          <w:rFonts w:ascii="Times New Roman" w:hAnsi="Times New Roman" w:cs="Times New Roman"/>
          <w:sz w:val="20"/>
          <w:szCs w:val="20"/>
        </w:rPr>
        <w:t>|</w:t>
      </w:r>
      <w:r>
        <w:rPr>
          <w:rFonts w:ascii="Times New Roman" w:hAnsi="Times New Roman" w:cs="Times New Roman"/>
          <w:i/>
          <w:iCs/>
          <w:sz w:val="20"/>
          <w:szCs w:val="20"/>
        </w:rPr>
        <w:t>Fall</w:t>
      </w:r>
      <w:r w:rsidRPr="00F918CB">
        <w:rPr>
          <w:rFonts w:ascii="Times New Roman" w:hAnsi="Times New Roman" w:cs="Times New Roman"/>
          <w:i/>
          <w:iCs/>
          <w:sz w:val="20"/>
          <w:szCs w:val="20"/>
        </w:rPr>
        <w:t xml:space="preserve"> 202</w:t>
      </w:r>
      <w:r>
        <w:rPr>
          <w:rFonts w:ascii="Times New Roman" w:hAnsi="Times New Roman" w:cs="Times New Roman"/>
          <w:i/>
          <w:iCs/>
          <w:sz w:val="20"/>
          <w:szCs w:val="20"/>
        </w:rPr>
        <w:t>1</w:t>
      </w:r>
      <w:r w:rsidRPr="00F918CB">
        <w:rPr>
          <w:rFonts w:ascii="Times New Roman" w:hAnsi="Times New Roman" w:cs="Times New Roman"/>
          <w:sz w:val="20"/>
          <w:szCs w:val="20"/>
        </w:rPr>
        <w:t>|</w:t>
      </w:r>
      <w:r>
        <w:rPr>
          <w:rFonts w:ascii="Times New Roman" w:hAnsi="Times New Roman" w:cs="Times New Roman"/>
          <w:sz w:val="20"/>
          <w:szCs w:val="20"/>
        </w:rPr>
        <w:t xml:space="preserve"> Selected as top returning student for UA’s MPA program to conduct policy research. Prepared paper “Multiple-Use Forest Management in Alabama: An Effective Balance of Interests or an Unrealistic Ideal?”</w:t>
      </w:r>
    </w:p>
    <w:p w14:paraId="18DDCC79" w14:textId="2BD112CA" w:rsidR="002F30C0" w:rsidRDefault="00712C35" w:rsidP="0053663C">
      <w:pPr>
        <w:spacing w:after="0"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Truman Finalist </w:t>
      </w:r>
      <w:r w:rsidRPr="00F918CB">
        <w:rPr>
          <w:rFonts w:ascii="Times New Roman" w:hAnsi="Times New Roman" w:cs="Times New Roman"/>
          <w:sz w:val="20"/>
          <w:szCs w:val="20"/>
        </w:rPr>
        <w:t>|</w:t>
      </w:r>
      <w:r w:rsidRPr="00F918CB">
        <w:rPr>
          <w:rFonts w:ascii="Times New Roman" w:hAnsi="Times New Roman" w:cs="Times New Roman"/>
          <w:i/>
          <w:iCs/>
          <w:sz w:val="20"/>
          <w:szCs w:val="20"/>
        </w:rPr>
        <w:t>Spring 202</w:t>
      </w:r>
      <w:r>
        <w:rPr>
          <w:rFonts w:ascii="Times New Roman" w:hAnsi="Times New Roman" w:cs="Times New Roman"/>
          <w:i/>
          <w:iCs/>
          <w:sz w:val="20"/>
          <w:szCs w:val="20"/>
        </w:rPr>
        <w:t>1</w:t>
      </w:r>
      <w:r w:rsidRPr="00F918CB">
        <w:rPr>
          <w:rFonts w:ascii="Times New Roman" w:hAnsi="Times New Roman" w:cs="Times New Roman"/>
          <w:sz w:val="20"/>
          <w:szCs w:val="20"/>
        </w:rPr>
        <w:t>|</w:t>
      </w:r>
      <w:r>
        <w:rPr>
          <w:rFonts w:ascii="Times New Roman" w:hAnsi="Times New Roman" w:cs="Times New Roman"/>
          <w:sz w:val="20"/>
          <w:szCs w:val="20"/>
        </w:rPr>
        <w:t xml:space="preserve"> Selected as a finalist in the state of Texas for the Harry S. Truman Scholarship. Endorsed by UA.</w:t>
      </w:r>
    </w:p>
    <w:p w14:paraId="5802DFA9" w14:textId="118AC213" w:rsidR="00712C35" w:rsidRPr="00A20E8A" w:rsidRDefault="00712C35" w:rsidP="0053663C">
      <w:pPr>
        <w:spacing w:after="0" w:line="240" w:lineRule="auto"/>
        <w:contextualSpacing/>
        <w:rPr>
          <w:rFonts w:ascii="Times New Roman" w:hAnsi="Times New Roman" w:cs="Times New Roman"/>
          <w:sz w:val="20"/>
          <w:szCs w:val="20"/>
        </w:rPr>
        <w:sectPr w:rsidR="00712C35" w:rsidRPr="00A20E8A" w:rsidSect="00BF7863">
          <w:type w:val="continuous"/>
          <w:pgSz w:w="12240" w:h="15840"/>
          <w:pgMar w:top="720" w:right="720" w:bottom="720" w:left="720" w:header="288" w:footer="720" w:gutter="0"/>
          <w:cols w:space="720"/>
          <w:docGrid w:linePitch="360"/>
        </w:sectPr>
      </w:pPr>
    </w:p>
    <w:p w14:paraId="0B2CA84B" w14:textId="77777777" w:rsidR="0053663C" w:rsidRPr="00F0332D" w:rsidRDefault="0053663C" w:rsidP="0053663C">
      <w:pPr>
        <w:spacing w:after="0" w:line="240" w:lineRule="auto"/>
        <w:contextualSpacing/>
        <w:rPr>
          <w:rFonts w:ascii="Times New Roman" w:hAnsi="Times New Roman" w:cs="Times New Roman"/>
          <w:b/>
          <w:bCs/>
          <w:iCs/>
          <w:sz w:val="4"/>
          <w:szCs w:val="4"/>
        </w:rPr>
      </w:pPr>
      <w:r>
        <w:rPr>
          <w:rFonts w:ascii="Times New Roman" w:hAnsi="Times New Roman" w:cs="Times New Roman"/>
          <w:b/>
          <w:bCs/>
          <w:sz w:val="20"/>
          <w:szCs w:val="20"/>
        </w:rPr>
        <w:t xml:space="preserve">First Place, URCA </w:t>
      </w:r>
      <w:r w:rsidRPr="00F918CB">
        <w:rPr>
          <w:rFonts w:ascii="Times New Roman" w:hAnsi="Times New Roman" w:cs="Times New Roman"/>
          <w:sz w:val="20"/>
          <w:szCs w:val="20"/>
        </w:rPr>
        <w:t>|</w:t>
      </w:r>
      <w:r w:rsidRPr="00F918CB">
        <w:rPr>
          <w:rFonts w:ascii="Times New Roman" w:hAnsi="Times New Roman" w:cs="Times New Roman"/>
          <w:i/>
          <w:iCs/>
          <w:sz w:val="20"/>
          <w:szCs w:val="20"/>
        </w:rPr>
        <w:t>Spring 202</w:t>
      </w:r>
      <w:r>
        <w:rPr>
          <w:rFonts w:ascii="Times New Roman" w:hAnsi="Times New Roman" w:cs="Times New Roman"/>
          <w:i/>
          <w:iCs/>
          <w:sz w:val="20"/>
          <w:szCs w:val="20"/>
        </w:rPr>
        <w:t>1</w:t>
      </w:r>
      <w:r w:rsidRPr="00F918CB">
        <w:rPr>
          <w:rFonts w:ascii="Times New Roman" w:hAnsi="Times New Roman" w:cs="Times New Roman"/>
          <w:sz w:val="20"/>
          <w:szCs w:val="20"/>
        </w:rPr>
        <w:t>|</w:t>
      </w:r>
      <w:r>
        <w:rPr>
          <w:rFonts w:ascii="Times New Roman" w:hAnsi="Times New Roman" w:cs="Times New Roman"/>
          <w:sz w:val="20"/>
          <w:szCs w:val="20"/>
        </w:rPr>
        <w:t xml:space="preserve"> Awarded best “in-progress social science research” at UA’s Undergraduate Research Conference. </w:t>
      </w:r>
    </w:p>
    <w:p w14:paraId="2ABD6109" w14:textId="77777777" w:rsidR="00712C35" w:rsidRPr="00194198" w:rsidRDefault="00712C35" w:rsidP="00712C35">
      <w:pPr>
        <w:spacing w:after="0" w:line="240" w:lineRule="auto"/>
        <w:contextualSpacing/>
        <w:rPr>
          <w:rFonts w:ascii="Times New Roman" w:hAnsi="Times New Roman" w:cs="Times New Roman"/>
          <w:sz w:val="4"/>
          <w:szCs w:val="4"/>
        </w:rPr>
      </w:pPr>
      <w:r w:rsidRPr="00F0332D">
        <w:rPr>
          <w:rFonts w:ascii="Times New Roman" w:hAnsi="Times New Roman" w:cs="Times New Roman"/>
          <w:b/>
          <w:bCs/>
          <w:sz w:val="20"/>
          <w:szCs w:val="20"/>
        </w:rPr>
        <w:t>Will Byington Student Officer of the Year Award</w:t>
      </w:r>
      <w:r>
        <w:rPr>
          <w:rFonts w:ascii="Times New Roman" w:hAnsi="Times New Roman" w:cs="Times New Roman"/>
          <w:b/>
          <w:bCs/>
          <w:sz w:val="20"/>
          <w:szCs w:val="20"/>
        </w:rPr>
        <w:t xml:space="preserve"> </w:t>
      </w:r>
      <w:r w:rsidRPr="00F918CB">
        <w:rPr>
          <w:rFonts w:ascii="Times New Roman" w:hAnsi="Times New Roman" w:cs="Times New Roman"/>
          <w:sz w:val="20"/>
          <w:szCs w:val="20"/>
        </w:rPr>
        <w:t>|</w:t>
      </w:r>
      <w:r>
        <w:rPr>
          <w:rFonts w:ascii="Times New Roman" w:hAnsi="Times New Roman" w:cs="Times New Roman"/>
          <w:i/>
          <w:iCs/>
          <w:sz w:val="20"/>
          <w:szCs w:val="20"/>
        </w:rPr>
        <w:t>Spring 2021</w:t>
      </w:r>
      <w:r w:rsidRPr="00F918CB">
        <w:rPr>
          <w:rFonts w:ascii="Times New Roman" w:hAnsi="Times New Roman" w:cs="Times New Roman"/>
          <w:sz w:val="20"/>
          <w:szCs w:val="20"/>
        </w:rPr>
        <w:t>|</w:t>
      </w:r>
      <w:r>
        <w:rPr>
          <w:rFonts w:ascii="Times New Roman" w:hAnsi="Times New Roman" w:cs="Times New Roman"/>
          <w:sz w:val="20"/>
          <w:szCs w:val="20"/>
        </w:rPr>
        <w:t xml:space="preserve"> Awarded top honor for student organization officers for service as President of Men Against Rape and Sexual Assault.</w:t>
      </w:r>
      <w:r w:rsidRPr="00F918CB">
        <w:rPr>
          <w:rFonts w:ascii="Times New Roman" w:hAnsi="Times New Roman" w:cs="Times New Roman"/>
          <w:sz w:val="20"/>
          <w:szCs w:val="20"/>
        </w:rPr>
        <w:t xml:space="preserve"> </w:t>
      </w:r>
    </w:p>
    <w:p w14:paraId="3EB7A469" w14:textId="77777777" w:rsidR="00712C35" w:rsidRPr="00F0332D" w:rsidRDefault="00712C35" w:rsidP="00712C35">
      <w:pPr>
        <w:spacing w:after="0" w:line="240" w:lineRule="auto"/>
        <w:contextualSpacing/>
        <w:rPr>
          <w:rFonts w:ascii="Times New Roman" w:hAnsi="Times New Roman" w:cs="Times New Roman"/>
          <w:sz w:val="20"/>
          <w:szCs w:val="20"/>
        </w:rPr>
      </w:pPr>
      <w:r w:rsidRPr="00F918CB">
        <w:rPr>
          <w:rFonts w:ascii="Times New Roman" w:hAnsi="Times New Roman" w:cs="Times New Roman"/>
          <w:b/>
          <w:bCs/>
          <w:sz w:val="20"/>
          <w:szCs w:val="20"/>
        </w:rPr>
        <w:t>Outstanding Sophomore</w:t>
      </w:r>
      <w:r>
        <w:rPr>
          <w:rFonts w:ascii="Times New Roman" w:hAnsi="Times New Roman" w:cs="Times New Roman"/>
          <w:b/>
          <w:bCs/>
          <w:sz w:val="20"/>
          <w:szCs w:val="20"/>
        </w:rPr>
        <w:t xml:space="preserve"> </w:t>
      </w:r>
      <w:r w:rsidRPr="00F918CB">
        <w:rPr>
          <w:rFonts w:ascii="Times New Roman" w:hAnsi="Times New Roman" w:cs="Times New Roman"/>
          <w:sz w:val="20"/>
          <w:szCs w:val="20"/>
        </w:rPr>
        <w:t>|</w:t>
      </w:r>
      <w:r w:rsidRPr="00F918CB">
        <w:rPr>
          <w:rFonts w:ascii="Times New Roman" w:hAnsi="Times New Roman" w:cs="Times New Roman"/>
          <w:i/>
          <w:iCs/>
          <w:sz w:val="20"/>
          <w:szCs w:val="20"/>
        </w:rPr>
        <w:t>Spring 2020</w:t>
      </w:r>
      <w:r w:rsidRPr="00F918CB">
        <w:rPr>
          <w:rFonts w:ascii="Times New Roman" w:hAnsi="Times New Roman" w:cs="Times New Roman"/>
          <w:sz w:val="20"/>
          <w:szCs w:val="20"/>
        </w:rPr>
        <w:t>|</w:t>
      </w:r>
      <w:r>
        <w:rPr>
          <w:rFonts w:ascii="Times New Roman" w:hAnsi="Times New Roman" w:cs="Times New Roman"/>
          <w:sz w:val="20"/>
          <w:szCs w:val="20"/>
        </w:rPr>
        <w:t xml:space="preserve"> </w:t>
      </w:r>
      <w:r w:rsidRPr="00F918CB">
        <w:rPr>
          <w:rFonts w:ascii="Times New Roman" w:hAnsi="Times New Roman" w:cs="Times New Roman"/>
          <w:sz w:val="20"/>
          <w:szCs w:val="20"/>
        </w:rPr>
        <w:t xml:space="preserve">University-wide award </w:t>
      </w:r>
      <w:r>
        <w:rPr>
          <w:rFonts w:ascii="Times New Roman" w:hAnsi="Times New Roman" w:cs="Times New Roman"/>
          <w:sz w:val="20"/>
          <w:szCs w:val="20"/>
        </w:rPr>
        <w:t xml:space="preserve">that recognizes one sophomore </w:t>
      </w:r>
      <w:r w:rsidRPr="00F918CB">
        <w:rPr>
          <w:rFonts w:ascii="Times New Roman" w:hAnsi="Times New Roman" w:cs="Times New Roman"/>
          <w:sz w:val="20"/>
          <w:szCs w:val="20"/>
        </w:rPr>
        <w:t>for extraordinary contributions to the UA campus and Tuscaloosa community.</w:t>
      </w:r>
    </w:p>
    <w:p w14:paraId="29A78606" w14:textId="0A2811C6" w:rsidR="00712C35" w:rsidRPr="00F0332D" w:rsidRDefault="00712C35" w:rsidP="00712C35">
      <w:pPr>
        <w:spacing w:after="0" w:line="240" w:lineRule="auto"/>
        <w:contextualSpacing/>
        <w:rPr>
          <w:rFonts w:ascii="Times New Roman" w:hAnsi="Times New Roman" w:cs="Times New Roman"/>
          <w:sz w:val="20"/>
          <w:szCs w:val="20"/>
        </w:rPr>
      </w:pPr>
      <w:r w:rsidRPr="00F918CB">
        <w:rPr>
          <w:rFonts w:ascii="Times New Roman" w:hAnsi="Times New Roman" w:cs="Times New Roman"/>
          <w:b/>
          <w:bCs/>
          <w:sz w:val="20"/>
          <w:szCs w:val="20"/>
        </w:rPr>
        <w:t>Accelerated Master’s in Public Administration</w:t>
      </w:r>
      <w:r>
        <w:rPr>
          <w:rFonts w:ascii="Times New Roman" w:hAnsi="Times New Roman" w:cs="Times New Roman"/>
          <w:b/>
          <w:bCs/>
          <w:sz w:val="20"/>
          <w:szCs w:val="20"/>
        </w:rPr>
        <w:t xml:space="preserve"> </w:t>
      </w:r>
      <w:r w:rsidRPr="00F918CB">
        <w:rPr>
          <w:rFonts w:ascii="Times New Roman" w:hAnsi="Times New Roman" w:cs="Times New Roman"/>
          <w:sz w:val="20"/>
          <w:szCs w:val="20"/>
        </w:rPr>
        <w:t>|</w:t>
      </w:r>
      <w:r w:rsidRPr="00F918CB">
        <w:rPr>
          <w:rFonts w:ascii="Times New Roman" w:hAnsi="Times New Roman" w:cs="Times New Roman"/>
          <w:i/>
          <w:iCs/>
          <w:sz w:val="20"/>
          <w:szCs w:val="20"/>
        </w:rPr>
        <w:t xml:space="preserve">Fall 2020 </w:t>
      </w:r>
      <w:r w:rsidR="00F06CE5">
        <w:rPr>
          <w:rFonts w:ascii="Times New Roman" w:hAnsi="Times New Roman" w:cs="Times New Roman"/>
          <w:i/>
          <w:iCs/>
          <w:sz w:val="20"/>
          <w:szCs w:val="20"/>
        </w:rPr>
        <w:t>–</w:t>
      </w:r>
      <w:r w:rsidRPr="00F918CB">
        <w:rPr>
          <w:rFonts w:ascii="Times New Roman" w:hAnsi="Times New Roman" w:cs="Times New Roman"/>
          <w:i/>
          <w:iCs/>
          <w:sz w:val="20"/>
          <w:szCs w:val="20"/>
        </w:rPr>
        <w:t xml:space="preserve"> </w:t>
      </w:r>
      <w:r w:rsidR="00F06CE5">
        <w:rPr>
          <w:rFonts w:ascii="Times New Roman" w:hAnsi="Times New Roman" w:cs="Times New Roman"/>
          <w:i/>
          <w:iCs/>
          <w:sz w:val="20"/>
          <w:szCs w:val="20"/>
        </w:rPr>
        <w:t>Spring 2022</w:t>
      </w:r>
      <w:r w:rsidRPr="00F918CB">
        <w:rPr>
          <w:rFonts w:ascii="Times New Roman" w:hAnsi="Times New Roman" w:cs="Times New Roman"/>
          <w:sz w:val="20"/>
          <w:szCs w:val="20"/>
        </w:rPr>
        <w:t>|</w:t>
      </w:r>
      <w:r>
        <w:rPr>
          <w:rFonts w:ascii="Times New Roman" w:hAnsi="Times New Roman" w:cs="Times New Roman"/>
          <w:sz w:val="20"/>
          <w:szCs w:val="20"/>
        </w:rPr>
        <w:t xml:space="preserve"> </w:t>
      </w:r>
      <w:r w:rsidRPr="00F918CB">
        <w:rPr>
          <w:rFonts w:ascii="Times New Roman" w:hAnsi="Times New Roman" w:cs="Times New Roman"/>
          <w:sz w:val="20"/>
          <w:szCs w:val="20"/>
        </w:rPr>
        <w:t>Accepted into UA’s Accelerated Master’s Program for a Master’s in Public Administration. Program allows for graduation with MPA and B.</w:t>
      </w:r>
      <w:r>
        <w:rPr>
          <w:rFonts w:ascii="Times New Roman" w:hAnsi="Times New Roman" w:cs="Times New Roman"/>
          <w:sz w:val="20"/>
          <w:szCs w:val="20"/>
        </w:rPr>
        <w:t>A</w:t>
      </w:r>
      <w:r w:rsidRPr="00F918CB">
        <w:rPr>
          <w:rFonts w:ascii="Times New Roman" w:hAnsi="Times New Roman" w:cs="Times New Roman"/>
          <w:sz w:val="20"/>
          <w:szCs w:val="20"/>
        </w:rPr>
        <w:t>. in 4 years.</w:t>
      </w:r>
    </w:p>
    <w:p w14:paraId="38375AD7" w14:textId="7FE69A85" w:rsidR="005C2B6E" w:rsidRPr="00F0332D" w:rsidRDefault="005C2B6E" w:rsidP="005C2B6E">
      <w:pPr>
        <w:spacing w:after="0" w:line="240" w:lineRule="auto"/>
        <w:contextualSpacing/>
        <w:rPr>
          <w:rFonts w:ascii="Times New Roman" w:hAnsi="Times New Roman" w:cs="Times New Roman"/>
          <w:sz w:val="20"/>
          <w:szCs w:val="20"/>
        </w:rPr>
      </w:pPr>
      <w:r w:rsidRPr="00F918CB">
        <w:rPr>
          <w:rFonts w:ascii="Times New Roman" w:hAnsi="Times New Roman" w:cs="Times New Roman"/>
          <w:b/>
          <w:bCs/>
          <w:sz w:val="20"/>
          <w:szCs w:val="20"/>
        </w:rPr>
        <w:t>Anderson Society Member</w:t>
      </w:r>
      <w:r>
        <w:rPr>
          <w:rFonts w:ascii="Times New Roman" w:hAnsi="Times New Roman" w:cs="Times New Roman"/>
          <w:b/>
          <w:bCs/>
          <w:sz w:val="20"/>
          <w:szCs w:val="20"/>
        </w:rPr>
        <w:t xml:space="preserve"> </w:t>
      </w:r>
      <w:r w:rsidRPr="00F918CB">
        <w:rPr>
          <w:rFonts w:ascii="Times New Roman" w:hAnsi="Times New Roman" w:cs="Times New Roman"/>
          <w:sz w:val="20"/>
          <w:szCs w:val="20"/>
        </w:rPr>
        <w:t>|</w:t>
      </w:r>
      <w:r w:rsidRPr="00F918CB">
        <w:rPr>
          <w:rFonts w:ascii="Times New Roman" w:hAnsi="Times New Roman" w:cs="Times New Roman"/>
          <w:i/>
          <w:iCs/>
          <w:sz w:val="20"/>
          <w:szCs w:val="20"/>
        </w:rPr>
        <w:t>Spring 2020</w:t>
      </w:r>
      <w:r w:rsidRPr="00F918CB">
        <w:rPr>
          <w:rFonts w:ascii="Times New Roman" w:hAnsi="Times New Roman" w:cs="Times New Roman"/>
          <w:sz w:val="20"/>
          <w:szCs w:val="20"/>
        </w:rPr>
        <w:t>|</w:t>
      </w:r>
      <w:r>
        <w:rPr>
          <w:rFonts w:ascii="Times New Roman" w:hAnsi="Times New Roman" w:cs="Times New Roman"/>
          <w:sz w:val="20"/>
          <w:szCs w:val="20"/>
        </w:rPr>
        <w:t xml:space="preserve"> </w:t>
      </w:r>
      <w:r w:rsidRPr="00F918CB">
        <w:rPr>
          <w:rFonts w:ascii="Times New Roman" w:hAnsi="Times New Roman" w:cs="Times New Roman"/>
          <w:sz w:val="20"/>
          <w:szCs w:val="20"/>
        </w:rPr>
        <w:t xml:space="preserve">Inducted </w:t>
      </w:r>
      <w:r>
        <w:rPr>
          <w:rFonts w:ascii="Times New Roman" w:hAnsi="Times New Roman" w:cs="Times New Roman"/>
          <w:sz w:val="20"/>
          <w:szCs w:val="20"/>
        </w:rPr>
        <w:t xml:space="preserve">as </w:t>
      </w:r>
      <w:r w:rsidRPr="00F918CB">
        <w:rPr>
          <w:rFonts w:ascii="Times New Roman" w:hAnsi="Times New Roman" w:cs="Times New Roman"/>
          <w:sz w:val="20"/>
          <w:szCs w:val="20"/>
        </w:rPr>
        <w:t>sophomore to the premiere UA senior honorary society</w:t>
      </w:r>
      <w:r>
        <w:rPr>
          <w:rFonts w:ascii="Times New Roman" w:hAnsi="Times New Roman" w:cs="Times New Roman"/>
          <w:sz w:val="20"/>
          <w:szCs w:val="20"/>
        </w:rPr>
        <w:t xml:space="preserve"> </w:t>
      </w:r>
      <w:r w:rsidR="0053663C">
        <w:rPr>
          <w:rFonts w:ascii="Times New Roman" w:hAnsi="Times New Roman" w:cs="Times New Roman"/>
          <w:sz w:val="20"/>
          <w:szCs w:val="20"/>
        </w:rPr>
        <w:t>for</w:t>
      </w:r>
      <w:r>
        <w:rPr>
          <w:rFonts w:ascii="Times New Roman" w:hAnsi="Times New Roman" w:cs="Times New Roman"/>
          <w:sz w:val="20"/>
          <w:szCs w:val="20"/>
        </w:rPr>
        <w:t xml:space="preserve"> outstanding achievements at </w:t>
      </w:r>
      <w:r w:rsidR="0053663C">
        <w:rPr>
          <w:rFonts w:ascii="Times New Roman" w:hAnsi="Times New Roman" w:cs="Times New Roman"/>
          <w:sz w:val="20"/>
          <w:szCs w:val="20"/>
        </w:rPr>
        <w:t xml:space="preserve">the university. </w:t>
      </w:r>
      <w:r>
        <w:rPr>
          <w:rFonts w:ascii="Times New Roman" w:hAnsi="Times New Roman" w:cs="Times New Roman"/>
          <w:sz w:val="20"/>
          <w:szCs w:val="20"/>
        </w:rPr>
        <w:t>Twenty-</w:t>
      </w:r>
      <w:r w:rsidR="0053663C">
        <w:rPr>
          <w:rFonts w:ascii="Times New Roman" w:hAnsi="Times New Roman" w:cs="Times New Roman"/>
          <w:sz w:val="20"/>
          <w:szCs w:val="20"/>
        </w:rPr>
        <w:t>nine students</w:t>
      </w:r>
      <w:r>
        <w:rPr>
          <w:rFonts w:ascii="Times New Roman" w:hAnsi="Times New Roman" w:cs="Times New Roman"/>
          <w:sz w:val="20"/>
          <w:szCs w:val="20"/>
        </w:rPr>
        <w:t xml:space="preserve"> selected annually based on an application and nomination process.</w:t>
      </w:r>
    </w:p>
    <w:p w14:paraId="3EA4C6B8" w14:textId="079D95A7" w:rsidR="005C2B6E" w:rsidRPr="00F0332D" w:rsidRDefault="005C2B6E" w:rsidP="005C2B6E">
      <w:pPr>
        <w:spacing w:after="0" w:line="240" w:lineRule="auto"/>
        <w:contextualSpacing/>
        <w:rPr>
          <w:rFonts w:ascii="Times New Roman" w:hAnsi="Times New Roman" w:cs="Times New Roman"/>
          <w:sz w:val="20"/>
          <w:szCs w:val="20"/>
        </w:rPr>
      </w:pPr>
      <w:r w:rsidRPr="00F918CB">
        <w:rPr>
          <w:rFonts w:ascii="Times New Roman" w:hAnsi="Times New Roman" w:cs="Times New Roman"/>
          <w:b/>
          <w:bCs/>
          <w:iCs/>
          <w:sz w:val="20"/>
          <w:szCs w:val="20"/>
        </w:rPr>
        <w:t>University Fellow</w:t>
      </w:r>
      <w:r>
        <w:rPr>
          <w:rFonts w:ascii="Times New Roman" w:hAnsi="Times New Roman" w:cs="Times New Roman"/>
          <w:b/>
          <w:bCs/>
          <w:iCs/>
          <w:sz w:val="20"/>
          <w:szCs w:val="20"/>
        </w:rPr>
        <w:t xml:space="preserve"> </w:t>
      </w:r>
      <w:r w:rsidRPr="00F918CB">
        <w:rPr>
          <w:rFonts w:ascii="Times New Roman" w:hAnsi="Times New Roman" w:cs="Times New Roman"/>
          <w:sz w:val="20"/>
          <w:szCs w:val="20"/>
        </w:rPr>
        <w:t>|</w:t>
      </w:r>
      <w:r w:rsidRPr="00F918CB">
        <w:rPr>
          <w:rFonts w:ascii="Times New Roman" w:hAnsi="Times New Roman" w:cs="Times New Roman"/>
          <w:i/>
          <w:iCs/>
          <w:sz w:val="20"/>
          <w:szCs w:val="20"/>
        </w:rPr>
        <w:t xml:space="preserve">Fall 2018 – </w:t>
      </w:r>
      <w:r w:rsidR="00F06CE5">
        <w:rPr>
          <w:rFonts w:ascii="Times New Roman" w:hAnsi="Times New Roman" w:cs="Times New Roman"/>
          <w:i/>
          <w:iCs/>
          <w:sz w:val="20"/>
          <w:szCs w:val="20"/>
        </w:rPr>
        <w:t>Spring 2022</w:t>
      </w:r>
      <w:r w:rsidRPr="00F918CB">
        <w:rPr>
          <w:rFonts w:ascii="Times New Roman" w:hAnsi="Times New Roman" w:cs="Times New Roman"/>
          <w:sz w:val="20"/>
          <w:szCs w:val="20"/>
        </w:rPr>
        <w:t>|</w:t>
      </w:r>
      <w:r>
        <w:rPr>
          <w:rFonts w:ascii="Times New Roman" w:hAnsi="Times New Roman" w:cs="Times New Roman"/>
          <w:sz w:val="20"/>
          <w:szCs w:val="20"/>
        </w:rPr>
        <w:t xml:space="preserve"> </w:t>
      </w:r>
      <w:r w:rsidRPr="00F918CB">
        <w:rPr>
          <w:rFonts w:ascii="Times New Roman" w:hAnsi="Times New Roman" w:cs="Times New Roman"/>
          <w:sz w:val="20"/>
          <w:szCs w:val="20"/>
        </w:rPr>
        <w:t>Selected as a University Fellow, UA Honors College’s program for elite scholars and dedicated social change agents. Conducted extensive research</w:t>
      </w:r>
      <w:r w:rsidR="0053663C">
        <w:rPr>
          <w:rFonts w:ascii="Times New Roman" w:hAnsi="Times New Roman" w:cs="Times New Roman"/>
          <w:sz w:val="20"/>
          <w:szCs w:val="20"/>
        </w:rPr>
        <w:t>,</w:t>
      </w:r>
      <w:r w:rsidRPr="00F918CB">
        <w:rPr>
          <w:rFonts w:ascii="Times New Roman" w:hAnsi="Times New Roman" w:cs="Times New Roman"/>
          <w:sz w:val="20"/>
          <w:szCs w:val="20"/>
        </w:rPr>
        <w:t xml:space="preserve"> presented findings at multiple conferences, and lived in Marion, A</w:t>
      </w:r>
      <w:r w:rsidR="0053663C">
        <w:rPr>
          <w:rFonts w:ascii="Times New Roman" w:hAnsi="Times New Roman" w:cs="Times New Roman"/>
          <w:sz w:val="20"/>
          <w:szCs w:val="20"/>
        </w:rPr>
        <w:t>L</w:t>
      </w:r>
      <w:r w:rsidRPr="00F918CB">
        <w:rPr>
          <w:rFonts w:ascii="Times New Roman" w:hAnsi="Times New Roman" w:cs="Times New Roman"/>
          <w:sz w:val="20"/>
          <w:szCs w:val="20"/>
        </w:rPr>
        <w:t xml:space="preserve"> for a month to work on community service projects in Alabama’s Black Belt, one of the most impoverished communities in the U</w:t>
      </w:r>
      <w:r w:rsidR="0053663C">
        <w:rPr>
          <w:rFonts w:ascii="Times New Roman" w:hAnsi="Times New Roman" w:cs="Times New Roman"/>
          <w:sz w:val="20"/>
          <w:szCs w:val="20"/>
        </w:rPr>
        <w:t xml:space="preserve">S. </w:t>
      </w:r>
    </w:p>
    <w:p w14:paraId="02CF93E7" w14:textId="77777777" w:rsidR="004A695C" w:rsidRDefault="004A695C" w:rsidP="005C2B6E">
      <w:pPr>
        <w:spacing w:after="0"/>
        <w:rPr>
          <w:rFonts w:ascii="Times New Roman" w:hAnsi="Times New Roman" w:cs="Times New Roman"/>
          <w:sz w:val="4"/>
          <w:szCs w:val="4"/>
          <w:u w:val="single"/>
        </w:rPr>
        <w:sectPr w:rsidR="004A695C" w:rsidSect="00BF7863">
          <w:type w:val="continuous"/>
          <w:pgSz w:w="12240" w:h="15840"/>
          <w:pgMar w:top="720" w:right="720" w:bottom="720" w:left="720" w:header="288" w:footer="720" w:gutter="0"/>
          <w:cols w:space="720"/>
          <w:docGrid w:linePitch="360"/>
        </w:sectPr>
      </w:pPr>
    </w:p>
    <w:p w14:paraId="17D89099" w14:textId="77777777" w:rsidR="005C2B6E" w:rsidRPr="00307C30" w:rsidRDefault="005C2B6E" w:rsidP="005C2B6E">
      <w:pPr>
        <w:spacing w:after="0"/>
        <w:rPr>
          <w:rFonts w:ascii="Times New Roman" w:hAnsi="Times New Roman" w:cs="Times New Roman"/>
          <w:sz w:val="4"/>
          <w:szCs w:val="4"/>
          <w:u w:val="single"/>
        </w:rPr>
      </w:pPr>
    </w:p>
    <w:p w14:paraId="106C2A11" w14:textId="77777777" w:rsidR="004362BB" w:rsidRPr="004A695C" w:rsidRDefault="004362BB" w:rsidP="005C2B6E">
      <w:pPr>
        <w:spacing w:after="0"/>
        <w:rPr>
          <w:rFonts w:ascii="Times New Roman" w:hAnsi="Times New Roman" w:cs="Times New Roman"/>
          <w:sz w:val="4"/>
          <w:szCs w:val="4"/>
        </w:rPr>
      </w:pPr>
    </w:p>
    <w:p w14:paraId="6A2FEC8F" w14:textId="5B1F3773" w:rsidR="005C2B6E" w:rsidRPr="00885847" w:rsidRDefault="005C2B6E" w:rsidP="005C2B6E">
      <w:pPr>
        <w:spacing w:after="0"/>
        <w:rPr>
          <w:rFonts w:ascii="Times New Roman" w:hAnsi="Times New Roman" w:cs="Times New Roman"/>
        </w:rPr>
      </w:pPr>
      <w:r w:rsidRPr="006F44DB">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5A0F809" wp14:editId="1B5854DB">
                <wp:simplePos x="0" y="0"/>
                <wp:positionH relativeFrom="column">
                  <wp:posOffset>-15240</wp:posOffset>
                </wp:positionH>
                <wp:positionV relativeFrom="paragraph">
                  <wp:posOffset>167005</wp:posOffset>
                </wp:positionV>
                <wp:extent cx="70256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02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E50A4" id="Straight Connector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3.15pt" to="55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QSzwEAAAMEAAAOAAAAZHJzL2Uyb0RvYy54bWysU02P0zAQvSPxHyzfadIuLChquoeulguC&#10;il1+gNcZN5ZsjzU2/fj3jN02XQESAnFxMva8N/Oex8u7g3diB5Qshl7OZ60UEDQONmx7+e3p4c0H&#10;KVJWYVAOA/TyCEnerV6/Wu5jBwsc0Q1AgklC6vaxl2POsWuapEfwKs0wQuBDg+RV5pC2zUBqz+ze&#10;NYu2vW32SEMk1JAS796fDuWq8hsDOn8xJkEWrpfcW64r1fW5rM1qqbotqThafW5D/UMXXtnARSeq&#10;e5WV+E72FypvNWFCk2cafYPGWA1VA6uZtz+peRxVhKqFzUlxsin9P1r9ebchYYde3kgRlOcresyk&#10;7HbMYo0hsIFI4qb4tI+p4/R12NA5SnFDRfTBkC9fliMO1dvj5C0cstC8+b5dvLt9y1egL2fNFRgp&#10;5Y+AXpSfXjobimzVqd2nlLkYp15SyrYLZU3o7PBgnatBGRhYOxI7xVedD/PSMuNeZHFUkE0Rcmq9&#10;/uWjgxPrVzBsBTc7r9XrEF45ldYQ8oXXBc4uMMMdTMD2z8BzfoFCHdC/AU+IWhlDnsDeBqTfVb9a&#10;YU75FwdOuosFzzgc66VWa3jSqnPnV1FG+WVc4de3u/oBAAD//wMAUEsDBBQABgAIAAAAIQBIXdwQ&#10;3gAAAAkBAAAPAAAAZHJzL2Rvd25yZXYueG1sTI9Ba8JAEIXvBf/DMoKXohujDSVmIxLw0kOhpkiP&#10;a3bMBrOzIbua+O+70kM9znuPN9/LtqNp2Q1711gSsFxEwJAqqxqqBXyX+/k7MOclKdlaQgF3dLDN&#10;Jy+ZTJUd6AtvB1+zUEIulQK0913Kuas0GukWtkMK3tn2Rvpw9jVXvRxCuWl5HEUJN7Kh8EHLDguN&#10;1eVwNQJ+6tfV/lhSORT+85zo8X78eCuEmE3H3QaYx9H/h+GBH9AhD0wneyXlWCtgHq9DUkCcrIA9&#10;/GW0DuNOfwrPM/68IP8FAAD//wMAUEsBAi0AFAAGAAgAAAAhALaDOJL+AAAA4QEAABMAAAAAAAAA&#10;AAAAAAAAAAAAAFtDb250ZW50X1R5cGVzXS54bWxQSwECLQAUAAYACAAAACEAOP0h/9YAAACUAQAA&#10;CwAAAAAAAAAAAAAAAAAvAQAAX3JlbHMvLnJlbHNQSwECLQAUAAYACAAAACEAjApEEs8BAAADBAAA&#10;DgAAAAAAAAAAAAAAAAAuAgAAZHJzL2Uyb0RvYy54bWxQSwECLQAUAAYACAAAACEASF3cEN4AAAAJ&#10;AQAADwAAAAAAAAAAAAAAAAApBAAAZHJzL2Rvd25yZXYueG1sUEsFBgAAAAAEAAQA8wAAADQFAAAA&#10;AA==&#10;" strokecolor="black [3213]" strokeweight=".5pt">
                <v:stroke joinstyle="miter"/>
              </v:line>
            </w:pict>
          </mc:Fallback>
        </mc:AlternateContent>
      </w:r>
      <w:r w:rsidRPr="006F44DB">
        <w:rPr>
          <w:rFonts w:ascii="Times New Roman" w:hAnsi="Times New Roman" w:cs="Times New Roman"/>
          <w:sz w:val="24"/>
          <w:szCs w:val="24"/>
        </w:rPr>
        <w:t>PUBLICATIONS</w:t>
      </w:r>
      <w:r w:rsidR="004A695C">
        <w:rPr>
          <w:rFonts w:ascii="Times New Roman" w:hAnsi="Times New Roman" w:cs="Times New Roman"/>
          <w:sz w:val="24"/>
          <w:szCs w:val="24"/>
        </w:rPr>
        <w:t>, PAPERS, &amp; ARTICLES</w:t>
      </w:r>
      <w:r>
        <w:rPr>
          <w:rFonts w:ascii="Times New Roman" w:hAnsi="Times New Roman" w:cs="Times New Roman"/>
          <w:sz w:val="24"/>
          <w:szCs w:val="24"/>
        </w:rPr>
        <w:t xml:space="preserve"> </w:t>
      </w:r>
    </w:p>
    <w:p w14:paraId="4B9325E1" w14:textId="77777777" w:rsidR="005C2B6E" w:rsidRDefault="005C2B6E" w:rsidP="005C2B6E">
      <w:pPr>
        <w:spacing w:after="0"/>
        <w:rPr>
          <w:rFonts w:ascii="Times New Roman" w:hAnsi="Times New Roman" w:cs="Times New Roman"/>
          <w:b/>
          <w:bCs/>
        </w:rPr>
        <w:sectPr w:rsidR="005C2B6E" w:rsidSect="00F918CB">
          <w:type w:val="continuous"/>
          <w:pgSz w:w="12240" w:h="15840"/>
          <w:pgMar w:top="720" w:right="720" w:bottom="720" w:left="720" w:header="288" w:footer="720" w:gutter="0"/>
          <w:cols w:space="720"/>
          <w:docGrid w:linePitch="360"/>
        </w:sectPr>
      </w:pPr>
    </w:p>
    <w:p w14:paraId="67211336" w14:textId="60031961" w:rsidR="005C2B6E" w:rsidRPr="004A695C" w:rsidRDefault="005C2B6E" w:rsidP="005C2B6E">
      <w:pPr>
        <w:spacing w:after="0"/>
        <w:rPr>
          <w:rFonts w:ascii="Times New Roman" w:hAnsi="Times New Roman" w:cs="Times New Roman"/>
          <w:b/>
          <w:bCs/>
          <w:sz w:val="20"/>
          <w:szCs w:val="20"/>
        </w:rPr>
      </w:pPr>
      <w:r w:rsidRPr="004A695C">
        <w:rPr>
          <w:rFonts w:ascii="Times New Roman" w:hAnsi="Times New Roman" w:cs="Times New Roman"/>
          <w:b/>
          <w:bCs/>
          <w:sz w:val="20"/>
          <w:szCs w:val="20"/>
        </w:rPr>
        <w:t>Peer-Reviewed</w:t>
      </w:r>
      <w:r w:rsidR="008F25A0" w:rsidRPr="004A695C">
        <w:rPr>
          <w:rFonts w:ascii="Times New Roman" w:hAnsi="Times New Roman" w:cs="Times New Roman"/>
          <w:b/>
          <w:bCs/>
          <w:sz w:val="20"/>
          <w:szCs w:val="20"/>
        </w:rPr>
        <w:t xml:space="preserve"> Papers and Other Academic</w:t>
      </w:r>
      <w:r w:rsidRPr="004A695C">
        <w:rPr>
          <w:rFonts w:ascii="Times New Roman" w:hAnsi="Times New Roman" w:cs="Times New Roman"/>
          <w:b/>
          <w:bCs/>
          <w:sz w:val="20"/>
          <w:szCs w:val="20"/>
        </w:rPr>
        <w:t xml:space="preserve"> Publications</w:t>
      </w:r>
    </w:p>
    <w:p w14:paraId="05560C25" w14:textId="77777777" w:rsidR="00FB6039" w:rsidRPr="002F0482" w:rsidRDefault="00FB6039" w:rsidP="00FB6039">
      <w:pPr>
        <w:spacing w:after="0" w:line="240" w:lineRule="auto"/>
        <w:ind w:left="720" w:right="-432" w:hanging="720"/>
        <w:rPr>
          <w:rFonts w:ascii="Times New Roman" w:eastAsia="Times New Roman" w:hAnsi="Times New Roman" w:cs="Times New Roman"/>
          <w:sz w:val="20"/>
          <w:szCs w:val="20"/>
        </w:rPr>
      </w:pPr>
      <w:r w:rsidRPr="00130161">
        <w:rPr>
          <w:rFonts w:ascii="Times New Roman" w:hAnsi="Times New Roman" w:cs="Times New Roman"/>
          <w:sz w:val="20"/>
          <w:szCs w:val="20"/>
        </w:rPr>
        <w:t xml:space="preserve">Kappelman, Jack and Fording, Richard. </w:t>
      </w:r>
      <w:r>
        <w:rPr>
          <w:rFonts w:ascii="Times New Roman" w:hAnsi="Times New Roman" w:cs="Times New Roman"/>
          <w:sz w:val="20"/>
          <w:szCs w:val="20"/>
        </w:rPr>
        <w:t xml:space="preserve">(April 20, 2021). </w:t>
      </w:r>
      <w:r w:rsidRPr="00130161">
        <w:rPr>
          <w:rFonts w:ascii="Times New Roman" w:hAnsi="Times New Roman" w:cs="Times New Roman"/>
          <w:sz w:val="20"/>
          <w:szCs w:val="20"/>
        </w:rPr>
        <w:t>“The Effect of State Gun Laws on Youth Suicide by Firearm: 19</w:t>
      </w:r>
      <w:r>
        <w:rPr>
          <w:rFonts w:ascii="Times New Roman" w:hAnsi="Times New Roman" w:cs="Times New Roman"/>
          <w:sz w:val="20"/>
          <w:szCs w:val="20"/>
        </w:rPr>
        <w:t>81</w:t>
      </w:r>
      <w:r w:rsidRPr="00130161">
        <w:rPr>
          <w:rFonts w:ascii="Times New Roman" w:hAnsi="Times New Roman" w:cs="Times New Roman"/>
          <w:sz w:val="20"/>
          <w:szCs w:val="20"/>
        </w:rPr>
        <w:t xml:space="preserve">-2017.” </w:t>
      </w:r>
      <w:r w:rsidRPr="00130161">
        <w:rPr>
          <w:rFonts w:ascii="Times New Roman" w:hAnsi="Times New Roman" w:cs="Times New Roman"/>
          <w:i/>
          <w:iCs/>
          <w:sz w:val="20"/>
          <w:szCs w:val="20"/>
        </w:rPr>
        <w:t>Suicide and Life-Threatening Behavior</w:t>
      </w:r>
      <w:r>
        <w:rPr>
          <w:rFonts w:ascii="Times New Roman" w:hAnsi="Times New Roman" w:cs="Times New Roman"/>
          <w:sz w:val="20"/>
          <w:szCs w:val="20"/>
        </w:rPr>
        <w:t xml:space="preserve"> </w:t>
      </w:r>
      <w:r w:rsidRPr="002F0482">
        <w:rPr>
          <w:rFonts w:ascii="Times New Roman" w:hAnsi="Times New Roman" w:cs="Times New Roman"/>
          <w:sz w:val="20"/>
          <w:szCs w:val="20"/>
        </w:rPr>
        <w:t xml:space="preserve">51:368–377. </w:t>
      </w:r>
      <w:hyperlink r:id="rId9" w:history="1">
        <w:r w:rsidRPr="00E42579">
          <w:rPr>
            <w:rStyle w:val="Hyperlink"/>
            <w:rFonts w:ascii="Times New Roman" w:hAnsi="Times New Roman" w:cs="Times New Roman"/>
            <w:sz w:val="20"/>
            <w:szCs w:val="20"/>
          </w:rPr>
          <w:t>https://doi.org/10.1111/sltb.12713</w:t>
        </w:r>
      </w:hyperlink>
      <w:r>
        <w:rPr>
          <w:rFonts w:ascii="Times New Roman" w:hAnsi="Times New Roman" w:cs="Times New Roman"/>
          <w:sz w:val="20"/>
          <w:szCs w:val="20"/>
        </w:rPr>
        <w:t xml:space="preserve">. </w:t>
      </w:r>
    </w:p>
    <w:p w14:paraId="4940DB28" w14:textId="77777777" w:rsidR="00BF7863" w:rsidRPr="004A695C" w:rsidRDefault="00BF7863" w:rsidP="00BF7863">
      <w:pPr>
        <w:spacing w:after="0"/>
        <w:rPr>
          <w:rFonts w:ascii="Times New Roman" w:hAnsi="Times New Roman" w:cs="Times New Roman"/>
          <w:sz w:val="4"/>
          <w:szCs w:val="4"/>
        </w:rPr>
      </w:pPr>
    </w:p>
    <w:p w14:paraId="7AEADCB9" w14:textId="10A43E63" w:rsidR="005C2B6E" w:rsidRDefault="005C2B6E" w:rsidP="005C2B6E">
      <w:pPr>
        <w:spacing w:after="0" w:line="240" w:lineRule="auto"/>
        <w:ind w:left="720" w:right="-432" w:hanging="720"/>
        <w:rPr>
          <w:rFonts w:ascii="Times New Roman" w:hAnsi="Times New Roman" w:cs="Times New Roman"/>
          <w:sz w:val="20"/>
          <w:szCs w:val="20"/>
        </w:rPr>
      </w:pPr>
      <w:r w:rsidRPr="00130161">
        <w:rPr>
          <w:rFonts w:ascii="Times New Roman" w:hAnsi="Times New Roman" w:cs="Times New Roman"/>
          <w:sz w:val="20"/>
          <w:szCs w:val="20"/>
        </w:rPr>
        <w:t xml:space="preserve">Kappelman, Jack. </w:t>
      </w:r>
      <w:r w:rsidR="009347BD">
        <w:rPr>
          <w:rFonts w:ascii="Times New Roman" w:hAnsi="Times New Roman" w:cs="Times New Roman"/>
          <w:sz w:val="20"/>
          <w:szCs w:val="20"/>
        </w:rPr>
        <w:t xml:space="preserve">(2021). </w:t>
      </w:r>
      <w:r w:rsidRPr="00130161">
        <w:rPr>
          <w:rFonts w:ascii="Times New Roman" w:hAnsi="Times New Roman" w:cs="Times New Roman"/>
          <w:sz w:val="20"/>
          <w:szCs w:val="20"/>
        </w:rPr>
        <w:t xml:space="preserve">“Just a Minor Infringement: How Florida’s Extreme Risk Protection Order Applies to At-Risk Youth and Other Household Members.” </w:t>
      </w:r>
      <w:r w:rsidRPr="00130161">
        <w:rPr>
          <w:rFonts w:ascii="Times New Roman" w:hAnsi="Times New Roman" w:cs="Times New Roman"/>
          <w:i/>
          <w:iCs/>
          <w:sz w:val="20"/>
          <w:szCs w:val="20"/>
        </w:rPr>
        <w:t xml:space="preserve">Law and Psychology Review. </w:t>
      </w:r>
      <w:r w:rsidRPr="00130161">
        <w:rPr>
          <w:rFonts w:ascii="Times New Roman" w:hAnsi="Times New Roman" w:cs="Times New Roman"/>
          <w:sz w:val="20"/>
          <w:szCs w:val="20"/>
        </w:rPr>
        <w:t>The University of Alabama School of Law, 45</w:t>
      </w:r>
      <w:r w:rsidRPr="00130161">
        <w:rPr>
          <w:rFonts w:ascii="Times New Roman" w:hAnsi="Times New Roman" w:cs="Times New Roman"/>
          <w:sz w:val="20"/>
          <w:szCs w:val="20"/>
          <w:vertAlign w:val="superscript"/>
        </w:rPr>
        <w:t>th</w:t>
      </w:r>
      <w:r w:rsidRPr="00130161">
        <w:rPr>
          <w:rFonts w:ascii="Times New Roman" w:hAnsi="Times New Roman" w:cs="Times New Roman"/>
          <w:sz w:val="20"/>
          <w:szCs w:val="20"/>
        </w:rPr>
        <w:t xml:space="preserve"> Edition.</w:t>
      </w:r>
      <w:r w:rsidR="009347BD">
        <w:rPr>
          <w:rFonts w:ascii="Times New Roman" w:hAnsi="Times New Roman" w:cs="Times New Roman"/>
          <w:sz w:val="20"/>
          <w:szCs w:val="20"/>
        </w:rPr>
        <w:t xml:space="preserve"> </w:t>
      </w:r>
      <w:hyperlink r:id="rId10" w:history="1">
        <w:r w:rsidR="009347BD" w:rsidRPr="00F32354">
          <w:rPr>
            <w:rStyle w:val="Hyperlink"/>
            <w:rFonts w:ascii="Times New Roman" w:hAnsi="Times New Roman" w:cs="Times New Roman"/>
            <w:sz w:val="20"/>
            <w:szCs w:val="20"/>
          </w:rPr>
          <w:t>ISSN 0098-5961</w:t>
        </w:r>
      </w:hyperlink>
      <w:r w:rsidR="009347BD">
        <w:rPr>
          <w:rFonts w:ascii="Times New Roman" w:hAnsi="Times New Roman" w:cs="Times New Roman"/>
          <w:sz w:val="20"/>
          <w:szCs w:val="20"/>
        </w:rPr>
        <w:t>.</w:t>
      </w:r>
    </w:p>
    <w:p w14:paraId="582477EE" w14:textId="77777777" w:rsidR="00BF7863" w:rsidRPr="004A695C" w:rsidRDefault="00BF7863" w:rsidP="00BF7863">
      <w:pPr>
        <w:spacing w:after="0"/>
        <w:rPr>
          <w:rFonts w:ascii="Times New Roman" w:hAnsi="Times New Roman" w:cs="Times New Roman"/>
          <w:sz w:val="4"/>
          <w:szCs w:val="4"/>
        </w:rPr>
      </w:pPr>
    </w:p>
    <w:p w14:paraId="07FA19C9" w14:textId="7CB9A0A4" w:rsidR="004A695C" w:rsidRDefault="004A695C" w:rsidP="005C2B6E">
      <w:pPr>
        <w:spacing w:after="0" w:line="240" w:lineRule="auto"/>
        <w:ind w:left="720" w:right="-432" w:hanging="720"/>
        <w:rPr>
          <w:rFonts w:ascii="Times New Roman" w:hAnsi="Times New Roman" w:cs="Times New Roman"/>
          <w:sz w:val="20"/>
          <w:szCs w:val="20"/>
        </w:rPr>
      </w:pPr>
      <w:r>
        <w:rPr>
          <w:rFonts w:ascii="Times New Roman" w:hAnsi="Times New Roman" w:cs="Times New Roman"/>
          <w:sz w:val="20"/>
          <w:szCs w:val="20"/>
        </w:rPr>
        <w:t>Kappelman, Jack. (2022). “Fear, Racism, and [In]Security: Investigating the Effects of Political Events and Behaviors Contributing to Surging Firearms Sales in 2020.” Forthcoming.</w:t>
      </w:r>
    </w:p>
    <w:p w14:paraId="0A19BC9B" w14:textId="77777777" w:rsidR="00BF7863" w:rsidRPr="004A695C" w:rsidRDefault="00BF7863" w:rsidP="00BF7863">
      <w:pPr>
        <w:spacing w:after="0"/>
        <w:rPr>
          <w:rFonts w:ascii="Times New Roman" w:hAnsi="Times New Roman" w:cs="Times New Roman"/>
          <w:sz w:val="4"/>
          <w:szCs w:val="4"/>
        </w:rPr>
      </w:pPr>
    </w:p>
    <w:p w14:paraId="7854B9D9" w14:textId="3A3D1C47" w:rsidR="004A695C" w:rsidRPr="00130161" w:rsidRDefault="004A695C" w:rsidP="005C2B6E">
      <w:pPr>
        <w:spacing w:after="0" w:line="240" w:lineRule="auto"/>
        <w:ind w:left="720" w:right="-432" w:hanging="720"/>
        <w:rPr>
          <w:rFonts w:ascii="Times New Roman" w:hAnsi="Times New Roman" w:cs="Times New Roman"/>
          <w:sz w:val="20"/>
          <w:szCs w:val="20"/>
        </w:rPr>
      </w:pPr>
      <w:r>
        <w:rPr>
          <w:rFonts w:ascii="Times New Roman" w:hAnsi="Times New Roman" w:cs="Times New Roman"/>
          <w:sz w:val="20"/>
          <w:szCs w:val="20"/>
        </w:rPr>
        <w:t>Kappelman, Jack. (2022). “Multiple-Use Forest Management in Alabama: An Effective Balance of Interests or an Unrealistic Ideal?” Forthcoming.</w:t>
      </w:r>
    </w:p>
    <w:p w14:paraId="5FEA9115" w14:textId="77777777" w:rsidR="00BF7863" w:rsidRPr="004A695C" w:rsidRDefault="00BF7863" w:rsidP="00BF7863">
      <w:pPr>
        <w:spacing w:after="0"/>
        <w:rPr>
          <w:rFonts w:ascii="Times New Roman" w:hAnsi="Times New Roman" w:cs="Times New Roman"/>
          <w:sz w:val="4"/>
          <w:szCs w:val="4"/>
        </w:rPr>
      </w:pPr>
    </w:p>
    <w:p w14:paraId="564E9950" w14:textId="77777777" w:rsidR="005C2B6E" w:rsidRPr="004A695C" w:rsidRDefault="002F30C0" w:rsidP="004A695C">
      <w:pPr>
        <w:spacing w:after="0" w:line="240" w:lineRule="auto"/>
        <w:ind w:left="720" w:right="-432" w:hanging="720"/>
        <w:rPr>
          <w:rFonts w:ascii="Times New Roman" w:hAnsi="Times New Roman" w:cs="Times New Roman"/>
          <w:sz w:val="20"/>
          <w:szCs w:val="20"/>
        </w:rPr>
      </w:pPr>
      <w:r>
        <w:rPr>
          <w:rFonts w:ascii="Times New Roman" w:hAnsi="Times New Roman" w:cs="Times New Roman"/>
          <w:sz w:val="20"/>
          <w:szCs w:val="20"/>
        </w:rPr>
        <w:t xml:space="preserve">Brady United. (September 16, 2021). “The Truth About Suicide and Guns.” </w:t>
      </w:r>
      <w:r>
        <w:rPr>
          <w:rFonts w:ascii="Times New Roman" w:hAnsi="Times New Roman" w:cs="Times New Roman"/>
          <w:i/>
          <w:iCs/>
          <w:sz w:val="20"/>
          <w:szCs w:val="20"/>
        </w:rPr>
        <w:t xml:space="preserve">Brady United Against Gun Violence. </w:t>
      </w:r>
      <w:hyperlink r:id="rId11" w:history="1">
        <w:r w:rsidRPr="002F30C0">
          <w:rPr>
            <w:rStyle w:val="Hyperlink"/>
            <w:rFonts w:ascii="Times New Roman" w:hAnsi="Times New Roman" w:cs="Times New Roman"/>
            <w:sz w:val="20"/>
            <w:szCs w:val="20"/>
          </w:rPr>
          <w:t>https://brady-static.s3.amazonaws.com/Gun-Suicide-Prevention.pdf</w:t>
        </w:r>
      </w:hyperlink>
      <w:r w:rsidRPr="002F30C0">
        <w:rPr>
          <w:rFonts w:ascii="Times New Roman" w:hAnsi="Times New Roman" w:cs="Times New Roman"/>
          <w:sz w:val="20"/>
          <w:szCs w:val="20"/>
        </w:rPr>
        <w:t xml:space="preserve">. </w:t>
      </w:r>
    </w:p>
    <w:p w14:paraId="44CCB682" w14:textId="77777777" w:rsidR="00BF7863" w:rsidRPr="004A695C" w:rsidRDefault="00BF7863" w:rsidP="00BF7863">
      <w:pPr>
        <w:spacing w:after="0"/>
        <w:rPr>
          <w:rFonts w:ascii="Times New Roman" w:hAnsi="Times New Roman" w:cs="Times New Roman"/>
          <w:sz w:val="4"/>
          <w:szCs w:val="4"/>
        </w:rPr>
      </w:pPr>
    </w:p>
    <w:p w14:paraId="5E63CD86" w14:textId="15E7C019" w:rsidR="005C2B6E" w:rsidRDefault="005C2B6E" w:rsidP="005C2B6E">
      <w:pPr>
        <w:spacing w:after="0" w:line="240" w:lineRule="auto"/>
        <w:ind w:left="720" w:right="-432" w:hanging="720"/>
        <w:rPr>
          <w:rFonts w:ascii="Times New Roman" w:hAnsi="Times New Roman" w:cs="Times New Roman"/>
          <w:sz w:val="20"/>
          <w:szCs w:val="20"/>
        </w:rPr>
      </w:pPr>
      <w:r w:rsidRPr="00130161">
        <w:rPr>
          <w:rFonts w:ascii="Times New Roman" w:hAnsi="Times New Roman" w:cs="Times New Roman"/>
          <w:sz w:val="20"/>
          <w:szCs w:val="20"/>
        </w:rPr>
        <w:t xml:space="preserve">Advisory Council on Wellness (2020) “Exploring Mental Health Issues on the University of Alabama </w:t>
      </w:r>
      <w:r>
        <w:rPr>
          <w:rFonts w:ascii="Times New Roman" w:hAnsi="Times New Roman" w:cs="Times New Roman"/>
          <w:sz w:val="20"/>
          <w:szCs w:val="20"/>
        </w:rPr>
        <w:t>C</w:t>
      </w:r>
      <w:r w:rsidRPr="00130161">
        <w:rPr>
          <w:rFonts w:ascii="Times New Roman" w:hAnsi="Times New Roman" w:cs="Times New Roman"/>
          <w:sz w:val="20"/>
          <w:szCs w:val="20"/>
        </w:rPr>
        <w:t>ampus</w:t>
      </w:r>
      <w:r>
        <w:rPr>
          <w:rFonts w:ascii="Times New Roman" w:hAnsi="Times New Roman" w:cs="Times New Roman"/>
          <w:sz w:val="20"/>
          <w:szCs w:val="20"/>
        </w:rPr>
        <w:t xml:space="preserve">.” </w:t>
      </w:r>
      <w:r w:rsidRPr="00130161">
        <w:rPr>
          <w:rFonts w:ascii="Times New Roman" w:hAnsi="Times New Roman" w:cs="Times New Roman"/>
          <w:sz w:val="20"/>
          <w:szCs w:val="20"/>
        </w:rPr>
        <w:t>White Paper</w:t>
      </w:r>
      <w:r>
        <w:rPr>
          <w:rFonts w:ascii="Times New Roman" w:hAnsi="Times New Roman" w:cs="Times New Roman"/>
          <w:sz w:val="20"/>
          <w:szCs w:val="20"/>
        </w:rPr>
        <w:t>.</w:t>
      </w:r>
      <w:r w:rsidRPr="00130161">
        <w:rPr>
          <w:rFonts w:ascii="Times New Roman" w:hAnsi="Times New Roman" w:cs="Times New Roman"/>
          <w:sz w:val="20"/>
          <w:szCs w:val="20"/>
        </w:rPr>
        <w:t xml:space="preserve"> Available from </w:t>
      </w:r>
      <w:proofErr w:type="spellStart"/>
      <w:r w:rsidRPr="00130161">
        <w:rPr>
          <w:rFonts w:ascii="Times New Roman" w:hAnsi="Times New Roman" w:cs="Times New Roman"/>
          <w:sz w:val="20"/>
          <w:szCs w:val="20"/>
        </w:rPr>
        <w:t>Ruperto</w:t>
      </w:r>
      <w:proofErr w:type="spellEnd"/>
      <w:r w:rsidRPr="00130161">
        <w:rPr>
          <w:rFonts w:ascii="Times New Roman" w:hAnsi="Times New Roman" w:cs="Times New Roman"/>
          <w:sz w:val="20"/>
          <w:szCs w:val="20"/>
        </w:rPr>
        <w:t xml:space="preserve"> M. Perez, </w:t>
      </w:r>
      <w:r w:rsidR="00712C35">
        <w:rPr>
          <w:rFonts w:ascii="Times New Roman" w:hAnsi="Times New Roman" w:cs="Times New Roman"/>
          <w:sz w:val="20"/>
          <w:szCs w:val="20"/>
        </w:rPr>
        <w:t>Associate Vice President for Student Health and Well</w:t>
      </w:r>
      <w:r w:rsidR="00FB6039">
        <w:rPr>
          <w:rFonts w:ascii="Times New Roman" w:hAnsi="Times New Roman" w:cs="Times New Roman"/>
          <w:sz w:val="20"/>
          <w:szCs w:val="20"/>
        </w:rPr>
        <w:t>-b</w:t>
      </w:r>
      <w:r w:rsidR="00712C35">
        <w:rPr>
          <w:rFonts w:ascii="Times New Roman" w:hAnsi="Times New Roman" w:cs="Times New Roman"/>
          <w:sz w:val="20"/>
          <w:szCs w:val="20"/>
        </w:rPr>
        <w:t xml:space="preserve">eing, </w:t>
      </w:r>
      <w:r w:rsidRPr="00130161">
        <w:rPr>
          <w:rFonts w:ascii="Times New Roman" w:hAnsi="Times New Roman" w:cs="Times New Roman"/>
          <w:sz w:val="20"/>
          <w:szCs w:val="20"/>
        </w:rPr>
        <w:t xml:space="preserve">The University of Alabama. </w:t>
      </w:r>
    </w:p>
    <w:p w14:paraId="7C8277EF" w14:textId="77777777" w:rsidR="00BF7863" w:rsidRPr="004A695C" w:rsidRDefault="00BF7863" w:rsidP="00BF7863">
      <w:pPr>
        <w:spacing w:after="0"/>
        <w:rPr>
          <w:rFonts w:ascii="Times New Roman" w:hAnsi="Times New Roman" w:cs="Times New Roman"/>
          <w:sz w:val="4"/>
          <w:szCs w:val="4"/>
        </w:rPr>
      </w:pPr>
    </w:p>
    <w:p w14:paraId="35D088A3" w14:textId="7F41E63D" w:rsidR="005C2B6E" w:rsidRDefault="005C2B6E" w:rsidP="005C2B6E">
      <w:pPr>
        <w:spacing w:after="0" w:line="240" w:lineRule="auto"/>
        <w:ind w:left="720" w:right="-432" w:hanging="720"/>
        <w:rPr>
          <w:rFonts w:ascii="Times New Roman" w:hAnsi="Times New Roman" w:cs="Times New Roman"/>
          <w:sz w:val="20"/>
          <w:szCs w:val="20"/>
        </w:rPr>
      </w:pPr>
      <w:r w:rsidRPr="00EE078F">
        <w:rPr>
          <w:rFonts w:ascii="Times New Roman" w:hAnsi="Times New Roman" w:cs="Times New Roman"/>
          <w:sz w:val="20"/>
          <w:szCs w:val="20"/>
        </w:rPr>
        <w:t>Advisory Council on Wellness (202</w:t>
      </w:r>
      <w:r w:rsidR="00A773C5">
        <w:rPr>
          <w:rFonts w:ascii="Times New Roman" w:hAnsi="Times New Roman" w:cs="Times New Roman"/>
          <w:sz w:val="20"/>
          <w:szCs w:val="20"/>
        </w:rPr>
        <w:t>1</w:t>
      </w:r>
      <w:r w:rsidRPr="00EE078F">
        <w:rPr>
          <w:rFonts w:ascii="Times New Roman" w:hAnsi="Times New Roman" w:cs="Times New Roman"/>
          <w:sz w:val="20"/>
          <w:szCs w:val="20"/>
        </w:rPr>
        <w:t xml:space="preserve">). </w:t>
      </w:r>
      <w:r>
        <w:rPr>
          <w:rFonts w:ascii="Times New Roman" w:hAnsi="Times New Roman" w:cs="Times New Roman"/>
          <w:sz w:val="20"/>
          <w:szCs w:val="20"/>
        </w:rPr>
        <w:t>“</w:t>
      </w:r>
      <w:r w:rsidRPr="00EE078F">
        <w:rPr>
          <w:rFonts w:ascii="Times New Roman" w:hAnsi="Times New Roman" w:cs="Times New Roman"/>
          <w:sz w:val="20"/>
          <w:szCs w:val="20"/>
        </w:rPr>
        <w:t>Exploring the psychological and social impact of the</w:t>
      </w:r>
      <w:r>
        <w:rPr>
          <w:rFonts w:ascii="Times New Roman" w:hAnsi="Times New Roman" w:cs="Times New Roman"/>
          <w:sz w:val="20"/>
          <w:szCs w:val="20"/>
        </w:rPr>
        <w:t xml:space="preserve"> </w:t>
      </w:r>
      <w:r w:rsidRPr="00EE078F">
        <w:rPr>
          <w:rFonts w:ascii="Times New Roman" w:hAnsi="Times New Roman" w:cs="Times New Roman"/>
          <w:sz w:val="20"/>
          <w:szCs w:val="20"/>
        </w:rPr>
        <w:t>COVID-19 pandemic on students at The University of Alabama</w:t>
      </w:r>
      <w:r>
        <w:rPr>
          <w:rFonts w:ascii="Times New Roman" w:hAnsi="Times New Roman" w:cs="Times New Roman"/>
          <w:sz w:val="20"/>
          <w:szCs w:val="20"/>
        </w:rPr>
        <w:t>.”</w:t>
      </w:r>
      <w:r w:rsidRPr="00EE078F">
        <w:rPr>
          <w:rFonts w:ascii="Times New Roman" w:hAnsi="Times New Roman" w:cs="Times New Roman"/>
          <w:sz w:val="20"/>
          <w:szCs w:val="20"/>
        </w:rPr>
        <w:t xml:space="preserve"> White paper</w:t>
      </w:r>
      <w:r>
        <w:rPr>
          <w:rFonts w:ascii="Times New Roman" w:hAnsi="Times New Roman" w:cs="Times New Roman"/>
          <w:sz w:val="20"/>
          <w:szCs w:val="20"/>
        </w:rPr>
        <w:t>.</w:t>
      </w:r>
      <w:r w:rsidRPr="00EE078F">
        <w:rPr>
          <w:rFonts w:ascii="Times New Roman" w:hAnsi="Times New Roman" w:cs="Times New Roman"/>
          <w:sz w:val="20"/>
          <w:szCs w:val="20"/>
        </w:rPr>
        <w:t xml:space="preserve"> Available</w:t>
      </w:r>
      <w:r>
        <w:rPr>
          <w:rFonts w:ascii="Times New Roman" w:hAnsi="Times New Roman" w:cs="Times New Roman"/>
          <w:sz w:val="20"/>
          <w:szCs w:val="20"/>
        </w:rPr>
        <w:t xml:space="preserve"> </w:t>
      </w:r>
      <w:r w:rsidRPr="00EE078F">
        <w:rPr>
          <w:rFonts w:ascii="Times New Roman" w:hAnsi="Times New Roman" w:cs="Times New Roman"/>
          <w:sz w:val="20"/>
          <w:szCs w:val="20"/>
        </w:rPr>
        <w:t xml:space="preserve">from </w:t>
      </w:r>
      <w:proofErr w:type="spellStart"/>
      <w:r w:rsidRPr="00EE078F">
        <w:rPr>
          <w:rFonts w:ascii="Times New Roman" w:hAnsi="Times New Roman" w:cs="Times New Roman"/>
          <w:sz w:val="20"/>
          <w:szCs w:val="20"/>
        </w:rPr>
        <w:t>Ruperto</w:t>
      </w:r>
      <w:proofErr w:type="spellEnd"/>
      <w:r w:rsidRPr="00EE078F">
        <w:rPr>
          <w:rFonts w:ascii="Times New Roman" w:hAnsi="Times New Roman" w:cs="Times New Roman"/>
          <w:sz w:val="20"/>
          <w:szCs w:val="20"/>
        </w:rPr>
        <w:t xml:space="preserve"> M. Perez, </w:t>
      </w:r>
      <w:r w:rsidR="00712C35">
        <w:rPr>
          <w:rFonts w:ascii="Times New Roman" w:hAnsi="Times New Roman" w:cs="Times New Roman"/>
          <w:sz w:val="20"/>
          <w:szCs w:val="20"/>
        </w:rPr>
        <w:t>Assoc. VP for Student Health and Well</w:t>
      </w:r>
      <w:r w:rsidR="00FB6039">
        <w:rPr>
          <w:rFonts w:ascii="Times New Roman" w:hAnsi="Times New Roman" w:cs="Times New Roman"/>
          <w:sz w:val="20"/>
          <w:szCs w:val="20"/>
        </w:rPr>
        <w:t>-b</w:t>
      </w:r>
      <w:r w:rsidR="00712C35">
        <w:rPr>
          <w:rFonts w:ascii="Times New Roman" w:hAnsi="Times New Roman" w:cs="Times New Roman"/>
          <w:sz w:val="20"/>
          <w:szCs w:val="20"/>
        </w:rPr>
        <w:t>eing, UA</w:t>
      </w:r>
      <w:r w:rsidRPr="00EE078F">
        <w:rPr>
          <w:rFonts w:ascii="Times New Roman" w:hAnsi="Times New Roman" w:cs="Times New Roman"/>
          <w:sz w:val="20"/>
          <w:szCs w:val="20"/>
        </w:rPr>
        <w:t>.</w:t>
      </w:r>
    </w:p>
    <w:p w14:paraId="343FFC71" w14:textId="77777777" w:rsidR="00BF7863" w:rsidRPr="004A695C" w:rsidRDefault="00BF7863" w:rsidP="00BF7863">
      <w:pPr>
        <w:spacing w:after="0"/>
        <w:rPr>
          <w:rFonts w:ascii="Times New Roman" w:hAnsi="Times New Roman" w:cs="Times New Roman"/>
          <w:sz w:val="4"/>
          <w:szCs w:val="4"/>
        </w:rPr>
      </w:pPr>
    </w:p>
    <w:p w14:paraId="64128DAC" w14:textId="7527BDAB" w:rsidR="004A695C" w:rsidRPr="00307C30" w:rsidRDefault="004A695C" w:rsidP="004A695C">
      <w:pPr>
        <w:spacing w:after="0" w:line="240" w:lineRule="auto"/>
        <w:ind w:left="720" w:right="-432" w:hanging="720"/>
        <w:rPr>
          <w:rFonts w:ascii="Times New Roman" w:hAnsi="Times New Roman" w:cs="Times New Roman"/>
          <w:sz w:val="20"/>
          <w:szCs w:val="20"/>
        </w:rPr>
      </w:pPr>
      <w:r w:rsidRPr="00EE078F">
        <w:rPr>
          <w:rFonts w:ascii="Times New Roman" w:hAnsi="Times New Roman" w:cs="Times New Roman"/>
          <w:sz w:val="20"/>
          <w:szCs w:val="20"/>
        </w:rPr>
        <w:t>Advisory Council on Wellness (202</w:t>
      </w:r>
      <w:r>
        <w:rPr>
          <w:rFonts w:ascii="Times New Roman" w:hAnsi="Times New Roman" w:cs="Times New Roman"/>
          <w:sz w:val="20"/>
          <w:szCs w:val="20"/>
        </w:rPr>
        <w:t>2</w:t>
      </w:r>
      <w:r w:rsidRPr="00EE078F">
        <w:rPr>
          <w:rFonts w:ascii="Times New Roman" w:hAnsi="Times New Roman" w:cs="Times New Roman"/>
          <w:sz w:val="20"/>
          <w:szCs w:val="20"/>
        </w:rPr>
        <w:t xml:space="preserve">). </w:t>
      </w:r>
      <w:r>
        <w:rPr>
          <w:rFonts w:ascii="Times New Roman" w:hAnsi="Times New Roman" w:cs="Times New Roman"/>
          <w:sz w:val="20"/>
          <w:szCs w:val="20"/>
        </w:rPr>
        <w:t>“The Efficacy of Campus Education &amp; Resources on Student Sexual Health and Wellbeing”</w:t>
      </w:r>
      <w:r w:rsidRPr="00EE078F">
        <w:rPr>
          <w:rFonts w:ascii="Times New Roman" w:hAnsi="Times New Roman" w:cs="Times New Roman"/>
          <w:sz w:val="20"/>
          <w:szCs w:val="20"/>
        </w:rPr>
        <w:t xml:space="preserve"> White paper</w:t>
      </w:r>
      <w:r>
        <w:rPr>
          <w:rFonts w:ascii="Times New Roman" w:hAnsi="Times New Roman" w:cs="Times New Roman"/>
          <w:sz w:val="20"/>
          <w:szCs w:val="20"/>
        </w:rPr>
        <w:t>.</w:t>
      </w:r>
      <w:r w:rsidRPr="00EE078F">
        <w:rPr>
          <w:rFonts w:ascii="Times New Roman" w:hAnsi="Times New Roman" w:cs="Times New Roman"/>
          <w:sz w:val="20"/>
          <w:szCs w:val="20"/>
        </w:rPr>
        <w:t xml:space="preserve"> Available</w:t>
      </w:r>
      <w:r>
        <w:rPr>
          <w:rFonts w:ascii="Times New Roman" w:hAnsi="Times New Roman" w:cs="Times New Roman"/>
          <w:sz w:val="20"/>
          <w:szCs w:val="20"/>
        </w:rPr>
        <w:t xml:space="preserve"> </w:t>
      </w:r>
      <w:r w:rsidRPr="00EE078F">
        <w:rPr>
          <w:rFonts w:ascii="Times New Roman" w:hAnsi="Times New Roman" w:cs="Times New Roman"/>
          <w:sz w:val="20"/>
          <w:szCs w:val="20"/>
        </w:rPr>
        <w:t xml:space="preserve">from </w:t>
      </w:r>
      <w:proofErr w:type="spellStart"/>
      <w:r w:rsidRPr="00EE078F">
        <w:rPr>
          <w:rFonts w:ascii="Times New Roman" w:hAnsi="Times New Roman" w:cs="Times New Roman"/>
          <w:sz w:val="20"/>
          <w:szCs w:val="20"/>
        </w:rPr>
        <w:t>Ruperto</w:t>
      </w:r>
      <w:proofErr w:type="spellEnd"/>
      <w:r w:rsidRPr="00EE078F">
        <w:rPr>
          <w:rFonts w:ascii="Times New Roman" w:hAnsi="Times New Roman" w:cs="Times New Roman"/>
          <w:sz w:val="20"/>
          <w:szCs w:val="20"/>
        </w:rPr>
        <w:t xml:space="preserve"> M. Perez, </w:t>
      </w:r>
      <w:r>
        <w:rPr>
          <w:rFonts w:ascii="Times New Roman" w:hAnsi="Times New Roman" w:cs="Times New Roman"/>
          <w:sz w:val="20"/>
          <w:szCs w:val="20"/>
        </w:rPr>
        <w:t>Assoc. VP for Student Health and Well-being, UA</w:t>
      </w:r>
      <w:r w:rsidRPr="00EE078F">
        <w:rPr>
          <w:rFonts w:ascii="Times New Roman" w:hAnsi="Times New Roman" w:cs="Times New Roman"/>
          <w:sz w:val="20"/>
          <w:szCs w:val="20"/>
        </w:rPr>
        <w:t>.</w:t>
      </w:r>
    </w:p>
    <w:p w14:paraId="5C29C394" w14:textId="77777777" w:rsidR="00BF7863" w:rsidRPr="004A695C" w:rsidRDefault="00BF7863" w:rsidP="00BF7863">
      <w:pPr>
        <w:spacing w:after="0"/>
        <w:rPr>
          <w:rFonts w:ascii="Times New Roman" w:hAnsi="Times New Roman" w:cs="Times New Roman"/>
          <w:sz w:val="4"/>
          <w:szCs w:val="4"/>
        </w:rPr>
      </w:pPr>
    </w:p>
    <w:p w14:paraId="1C16B1D4" w14:textId="77777777" w:rsidR="005C2B6E" w:rsidRPr="004A695C" w:rsidRDefault="005C2B6E" w:rsidP="005C2B6E">
      <w:pPr>
        <w:spacing w:after="0"/>
        <w:rPr>
          <w:rFonts w:ascii="Times New Roman" w:hAnsi="Times New Roman" w:cs="Times New Roman"/>
          <w:b/>
          <w:bCs/>
          <w:sz w:val="20"/>
          <w:szCs w:val="20"/>
        </w:rPr>
      </w:pPr>
      <w:r w:rsidRPr="004A695C">
        <w:rPr>
          <w:rFonts w:ascii="Times New Roman" w:hAnsi="Times New Roman" w:cs="Times New Roman"/>
          <w:b/>
          <w:bCs/>
          <w:sz w:val="20"/>
          <w:szCs w:val="20"/>
        </w:rPr>
        <w:t>Opinion Articles</w:t>
      </w:r>
    </w:p>
    <w:p w14:paraId="4C4040E4" w14:textId="77777777" w:rsidR="00FB6039" w:rsidRPr="00307C30" w:rsidRDefault="00FB6039" w:rsidP="00FB6039">
      <w:pPr>
        <w:spacing w:after="0" w:line="240" w:lineRule="auto"/>
        <w:ind w:left="720" w:hanging="720"/>
        <w:rPr>
          <w:rFonts w:ascii="Times New Roman" w:hAnsi="Times New Roman" w:cs="Times New Roman"/>
          <w:sz w:val="20"/>
          <w:szCs w:val="20"/>
        </w:rPr>
      </w:pPr>
      <w:r w:rsidRPr="00130161">
        <w:rPr>
          <w:rFonts w:ascii="Times New Roman" w:hAnsi="Times New Roman" w:cs="Times New Roman"/>
          <w:sz w:val="20"/>
          <w:szCs w:val="20"/>
        </w:rPr>
        <w:t xml:space="preserve">Kappelman, Jack. “Students Should Demand More of Their Campus Leaders.” </w:t>
      </w:r>
      <w:r w:rsidRPr="00820A11">
        <w:rPr>
          <w:rFonts w:ascii="Times New Roman" w:hAnsi="Times New Roman" w:cs="Times New Roman"/>
          <w:sz w:val="20"/>
          <w:szCs w:val="20"/>
        </w:rPr>
        <w:t>Opinions</w:t>
      </w:r>
      <w:r w:rsidRPr="00130161">
        <w:rPr>
          <w:rFonts w:ascii="Times New Roman" w:hAnsi="Times New Roman" w:cs="Times New Roman"/>
          <w:sz w:val="20"/>
          <w:szCs w:val="20"/>
        </w:rPr>
        <w:t xml:space="preserve">, </w:t>
      </w:r>
      <w:r w:rsidRPr="00820A11">
        <w:rPr>
          <w:rFonts w:ascii="Times New Roman" w:hAnsi="Times New Roman" w:cs="Times New Roman"/>
          <w:i/>
          <w:iCs/>
          <w:sz w:val="20"/>
          <w:szCs w:val="20"/>
        </w:rPr>
        <w:t>The Crimson White</w:t>
      </w:r>
      <w:r w:rsidRPr="00130161">
        <w:rPr>
          <w:rFonts w:ascii="Times New Roman" w:hAnsi="Times New Roman" w:cs="Times New Roman"/>
          <w:sz w:val="20"/>
          <w:szCs w:val="20"/>
        </w:rPr>
        <w:t xml:space="preserve">, 2 Mar. 2020, </w:t>
      </w:r>
      <w:hyperlink r:id="rId12" w:history="1">
        <w:r w:rsidRPr="00130161">
          <w:rPr>
            <w:rStyle w:val="Hyperlink"/>
            <w:rFonts w:ascii="Times New Roman" w:hAnsi="Times New Roman" w:cs="Times New Roman"/>
            <w:sz w:val="20"/>
            <w:szCs w:val="20"/>
          </w:rPr>
          <w:t>www.cw.ua.edu/63633/opinion/students-should-demand-more-of-their-campus-leaders/</w:t>
        </w:r>
      </w:hyperlink>
      <w:r w:rsidRPr="00130161">
        <w:rPr>
          <w:rFonts w:ascii="Times New Roman" w:hAnsi="Times New Roman" w:cs="Times New Roman"/>
          <w:sz w:val="20"/>
          <w:szCs w:val="20"/>
        </w:rPr>
        <w:t>.</w:t>
      </w:r>
    </w:p>
    <w:p w14:paraId="15C45531" w14:textId="77777777" w:rsidR="00BF7863" w:rsidRPr="004A695C" w:rsidRDefault="00BF7863" w:rsidP="00BF7863">
      <w:pPr>
        <w:spacing w:after="0"/>
        <w:rPr>
          <w:rFonts w:ascii="Times New Roman" w:hAnsi="Times New Roman" w:cs="Times New Roman"/>
          <w:sz w:val="4"/>
          <w:szCs w:val="4"/>
        </w:rPr>
      </w:pPr>
    </w:p>
    <w:p w14:paraId="2DB0D8F9" w14:textId="77777777" w:rsidR="005C2B6E" w:rsidRPr="00130161" w:rsidRDefault="005C2B6E" w:rsidP="005C2B6E">
      <w:pPr>
        <w:spacing w:after="0" w:line="240" w:lineRule="auto"/>
        <w:ind w:left="720" w:right="-432" w:hanging="720"/>
        <w:rPr>
          <w:rFonts w:ascii="Times New Roman" w:hAnsi="Times New Roman" w:cs="Times New Roman"/>
          <w:sz w:val="10"/>
          <w:szCs w:val="10"/>
        </w:rPr>
      </w:pPr>
      <w:r w:rsidRPr="00130161">
        <w:rPr>
          <w:rFonts w:ascii="Times New Roman" w:eastAsia="Times New Roman" w:hAnsi="Times New Roman" w:cs="Times New Roman"/>
          <w:sz w:val="20"/>
          <w:szCs w:val="20"/>
        </w:rPr>
        <w:t xml:space="preserve">Kappelman, Jack. “Texas Leaders Are Wrong to Oppose Red Flag Laws.” </w:t>
      </w:r>
      <w:proofErr w:type="spellStart"/>
      <w:r w:rsidRPr="00065CB0">
        <w:rPr>
          <w:rFonts w:ascii="Times New Roman" w:eastAsia="Times New Roman" w:hAnsi="Times New Roman" w:cs="Times New Roman"/>
          <w:sz w:val="20"/>
          <w:szCs w:val="20"/>
        </w:rPr>
        <w:t>TribTalk</w:t>
      </w:r>
      <w:proofErr w:type="spellEnd"/>
      <w:r w:rsidRPr="00130161">
        <w:rPr>
          <w:rFonts w:ascii="Times New Roman" w:eastAsia="Times New Roman" w:hAnsi="Times New Roman" w:cs="Times New Roman"/>
          <w:sz w:val="20"/>
          <w:szCs w:val="20"/>
        </w:rPr>
        <w:t xml:space="preserve">, </w:t>
      </w:r>
      <w:r w:rsidRPr="00065CB0">
        <w:rPr>
          <w:rFonts w:ascii="Times New Roman" w:eastAsia="Times New Roman" w:hAnsi="Times New Roman" w:cs="Times New Roman"/>
          <w:i/>
          <w:iCs/>
          <w:sz w:val="20"/>
          <w:szCs w:val="20"/>
        </w:rPr>
        <w:t>Texas Tribune</w:t>
      </w:r>
      <w:r w:rsidRPr="00130161">
        <w:rPr>
          <w:rFonts w:ascii="Times New Roman" w:eastAsia="Times New Roman" w:hAnsi="Times New Roman" w:cs="Times New Roman"/>
          <w:sz w:val="20"/>
          <w:szCs w:val="20"/>
        </w:rPr>
        <w:t xml:space="preserve">, 6 Aug. 2018, </w:t>
      </w:r>
      <w:hyperlink r:id="rId13" w:history="1">
        <w:r w:rsidRPr="00130161">
          <w:rPr>
            <w:rStyle w:val="Hyperlink"/>
            <w:rFonts w:ascii="Times New Roman" w:eastAsia="Times New Roman" w:hAnsi="Times New Roman" w:cs="Times New Roman"/>
            <w:sz w:val="20"/>
            <w:szCs w:val="20"/>
          </w:rPr>
          <w:t>www.tribtalk.org/2018/08/06/texas-leaders-are-wrong-to-oppose-red-flag-laws/</w:t>
        </w:r>
      </w:hyperlink>
      <w:r w:rsidRPr="00130161">
        <w:rPr>
          <w:rFonts w:ascii="Times New Roman" w:eastAsia="Times New Roman" w:hAnsi="Times New Roman" w:cs="Times New Roman"/>
          <w:sz w:val="20"/>
          <w:szCs w:val="20"/>
        </w:rPr>
        <w:t>.</w:t>
      </w:r>
    </w:p>
    <w:p w14:paraId="0E5B5768" w14:textId="77777777" w:rsidR="004A695C" w:rsidRDefault="004A695C">
      <w:pPr>
        <w:spacing w:after="160" w:line="259" w:lineRule="auto"/>
        <w:rPr>
          <w:rFonts w:ascii="Times New Roman" w:hAnsi="Times New Roman" w:cs="Times New Roman"/>
          <w:b/>
          <w:bCs/>
          <w:sz w:val="20"/>
          <w:szCs w:val="20"/>
        </w:rPr>
      </w:pPr>
      <w:r>
        <w:rPr>
          <w:rFonts w:ascii="Times New Roman" w:hAnsi="Times New Roman" w:cs="Times New Roman"/>
          <w:b/>
          <w:bCs/>
          <w:sz w:val="20"/>
          <w:szCs w:val="20"/>
        </w:rPr>
        <w:br w:type="page"/>
      </w:r>
    </w:p>
    <w:p w14:paraId="5C06A04D" w14:textId="6A497EF0" w:rsidR="00BF7863" w:rsidRPr="00885847" w:rsidRDefault="00BF7863" w:rsidP="00BF7863">
      <w:pPr>
        <w:spacing w:after="0"/>
        <w:rPr>
          <w:rFonts w:ascii="Times New Roman" w:hAnsi="Times New Roman" w:cs="Times New Roman"/>
        </w:rPr>
      </w:pPr>
      <w:r w:rsidRPr="006F44DB">
        <w:rPr>
          <w:rFonts w:ascii="Times New Roman" w:hAnsi="Times New Roman" w:cs="Times New Roman"/>
          <w:noProof/>
          <w:sz w:val="24"/>
          <w:szCs w:val="24"/>
        </w:rPr>
        <w:lastRenderedPageBreak/>
        <mc:AlternateContent>
          <mc:Choice Requires="wps">
            <w:drawing>
              <wp:anchor distT="0" distB="0" distL="114300" distR="114300" simplePos="0" relativeHeight="251682816" behindDoc="0" locked="0" layoutInCell="1" allowOverlap="1" wp14:anchorId="2990EAB9" wp14:editId="37899678">
                <wp:simplePos x="0" y="0"/>
                <wp:positionH relativeFrom="column">
                  <wp:posOffset>-15240</wp:posOffset>
                </wp:positionH>
                <wp:positionV relativeFrom="paragraph">
                  <wp:posOffset>167005</wp:posOffset>
                </wp:positionV>
                <wp:extent cx="702564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02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AA491" id="Straight Connector 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3.15pt" to="55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TsgEAANQDAAAOAAAAZHJzL2Uyb0RvYy54bWysU01v2zAMvQ/YfxB0X+QEWzcYcXpo0V6G&#10;tdjHD1BlKhYgiYKkxc6/L6UkdtENGDbsQosU3yP5RG+vJ2fZAWIy6Du+XjWcgVfYG7/v+I/vd+8+&#10;cZay9L206KHjR0j8evf2zXYMLWxwQNtDZETiUzuGjg85h1aIpAZwMq0wgKdLjdHJTG7ciz7Kkdid&#10;FZumuRIjxj5EVJASRW9Pl3xX+bUGlR+0TpCZ7Tj1lquN1T4VK3Zb2e6jDINR5zbkP3ThpPFUdKa6&#10;lVmyn9H8QuWMiphQ55VCJ1Bro6DOQNOsm1fTfBtkgDoLiZPCLFP6f7Tqy+HGP0aSYQypTeExlikm&#10;HV35Un9sqmIdZ7FgykxR8GOz+XD1njRVlzuxAENM+R7QsXLouDW+zCFbeficMhWj1EtKCVtfbEJr&#10;+jtjbXXKBsCNjewg6e3ytC5vRbgXWeQVpFhar6d8tHBi/QqamZ6aXdfqdasWTqkU+HzhtZ6yC0xT&#10;BzOw+TPwnF+gUDfub8AzolZGn2ewMx7j76ovUuhT/kWB09xFgifsj/VRqzS0OlW585qX3XzpV/jy&#10;M+6eAQAA//8DAFBLAwQUAAYACAAAACEASF3cEN4AAAAJAQAADwAAAGRycy9kb3ducmV2LnhtbEyP&#10;QWvCQBCF7wX/wzKCl6Ibow0lZiMS8NJDoaZIj2t2zAazsyG7mvjvu9JDPc57jzffy7ajadkNe9dY&#10;ErBcRMCQKqsaqgV8l/v5OzDnJSnZWkIBd3SwzScvmUyVHegLbwdfs1BCLpUCtPddyrmrNBrpFrZD&#10;Ct7Z9kb6cPY1V70cQrlpeRxFCTeyofBByw4LjdXlcDUCfurX1f5YUjkU/vOc6PF+/HgrhJhNx90G&#10;mMfR/4fhgR/QIQ9MJ3sl5VgrYB6vQ1JAnKyAPfxltA7jTn8KzzP+vCD/BQAA//8DAFBLAQItABQA&#10;BgAIAAAAIQC2gziS/gAAAOEBAAATAAAAAAAAAAAAAAAAAAAAAABbQ29udGVudF9UeXBlc10ueG1s&#10;UEsBAi0AFAAGAAgAAAAhADj9If/WAAAAlAEAAAsAAAAAAAAAAAAAAAAALwEAAF9yZWxzLy5yZWxz&#10;UEsBAi0AFAAGAAgAAAAhAAIFf5OyAQAA1AMAAA4AAAAAAAAAAAAAAAAALgIAAGRycy9lMm9Eb2Mu&#10;eG1sUEsBAi0AFAAGAAgAAAAhAEhd3BDeAAAACQEAAA8AAAAAAAAAAAAAAAAADAQAAGRycy9kb3du&#10;cmV2LnhtbFBLBQYAAAAABAAEAPMAAAAXBQAAAAA=&#10;" strokecolor="black [3213]" strokeweight=".5pt">
                <v:stroke joinstyle="miter"/>
              </v:line>
            </w:pict>
          </mc:Fallback>
        </mc:AlternateContent>
      </w:r>
      <w:r>
        <w:rPr>
          <w:rFonts w:ascii="Times New Roman" w:hAnsi="Times New Roman" w:cs="Times New Roman"/>
          <w:sz w:val="24"/>
          <w:szCs w:val="24"/>
        </w:rPr>
        <w:t xml:space="preserve">PRESENTATIONS </w:t>
      </w:r>
    </w:p>
    <w:p w14:paraId="05408DEF" w14:textId="77777777" w:rsidR="00BF7863" w:rsidRDefault="00BF7863" w:rsidP="00BF7863">
      <w:pPr>
        <w:spacing w:after="0"/>
        <w:rPr>
          <w:rFonts w:ascii="Times New Roman" w:hAnsi="Times New Roman" w:cs="Times New Roman"/>
          <w:b/>
          <w:bCs/>
        </w:rPr>
        <w:sectPr w:rsidR="00BF7863" w:rsidSect="00F918CB">
          <w:type w:val="continuous"/>
          <w:pgSz w:w="12240" w:h="15840"/>
          <w:pgMar w:top="720" w:right="720" w:bottom="720" w:left="720" w:header="288" w:footer="720" w:gutter="0"/>
          <w:cols w:space="720"/>
          <w:docGrid w:linePitch="360"/>
        </w:sectPr>
      </w:pPr>
    </w:p>
    <w:p w14:paraId="6D504D27" w14:textId="0AEEB857" w:rsidR="004A695C" w:rsidRPr="004A695C" w:rsidRDefault="004A695C" w:rsidP="00BF7863">
      <w:pPr>
        <w:spacing w:after="0"/>
        <w:rPr>
          <w:rFonts w:ascii="Times New Roman" w:hAnsi="Times New Roman" w:cs="Times New Roman"/>
          <w:b/>
          <w:bCs/>
          <w:sz w:val="20"/>
          <w:szCs w:val="20"/>
        </w:rPr>
      </w:pPr>
      <w:r w:rsidRPr="004A695C">
        <w:rPr>
          <w:rFonts w:ascii="Times New Roman" w:hAnsi="Times New Roman" w:cs="Times New Roman"/>
          <w:b/>
          <w:bCs/>
          <w:sz w:val="20"/>
          <w:szCs w:val="20"/>
        </w:rPr>
        <w:t>Research Conference Presentations</w:t>
      </w:r>
    </w:p>
    <w:p w14:paraId="3CACB0B4" w14:textId="77777777" w:rsidR="004A695C" w:rsidRPr="00622C8B" w:rsidRDefault="004A695C" w:rsidP="004A695C">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 xml:space="preserve">Kappelman, Jack. (2022, January). </w:t>
      </w:r>
      <w:r>
        <w:rPr>
          <w:rFonts w:ascii="Times New Roman" w:hAnsi="Times New Roman" w:cs="Times New Roman"/>
          <w:i/>
          <w:iCs/>
          <w:sz w:val="20"/>
          <w:szCs w:val="20"/>
        </w:rPr>
        <w:t>Fear, Racism, and [In]Security: Investigating the Effects of Political Events and Behaviors Contributing to Surging Firearms Sales in 2020</w:t>
      </w:r>
      <w:r>
        <w:rPr>
          <w:rFonts w:ascii="Times New Roman" w:hAnsi="Times New Roman" w:cs="Times New Roman"/>
          <w:sz w:val="20"/>
          <w:szCs w:val="20"/>
        </w:rPr>
        <w:t>. 2022 Southern Political Science Association Conference.</w:t>
      </w:r>
    </w:p>
    <w:p w14:paraId="4803B3A5" w14:textId="3D21AEC4" w:rsidR="004A695C" w:rsidRDefault="004A695C" w:rsidP="004A695C">
      <w:pPr>
        <w:spacing w:after="0" w:line="240" w:lineRule="auto"/>
        <w:ind w:left="720" w:hanging="720"/>
        <w:rPr>
          <w:rFonts w:ascii="Times New Roman" w:eastAsia="Times New Roman" w:hAnsi="Times New Roman" w:cs="Times New Roman"/>
          <w:sz w:val="20"/>
          <w:szCs w:val="20"/>
        </w:rPr>
      </w:pPr>
      <w:r>
        <w:rPr>
          <w:rFonts w:ascii="Times New Roman" w:hAnsi="Times New Roman" w:cs="Times New Roman"/>
          <w:sz w:val="20"/>
          <w:szCs w:val="20"/>
        </w:rPr>
        <w:t xml:space="preserve">Kappelman, Jack and Fording, Richard. (2021, March). </w:t>
      </w:r>
      <w:r>
        <w:rPr>
          <w:rFonts w:ascii="Times New Roman" w:hAnsi="Times New Roman" w:cs="Times New Roman"/>
          <w:i/>
          <w:iCs/>
          <w:sz w:val="20"/>
          <w:szCs w:val="20"/>
        </w:rPr>
        <w:t>COVID-19 and Sky-Rocketing Gun Sales</w:t>
      </w:r>
      <w:r w:rsidRPr="00AC5236">
        <w:rPr>
          <w:rFonts w:ascii="Times New Roman" w:hAnsi="Times New Roman" w:cs="Times New Roman"/>
          <w:i/>
          <w:iCs/>
          <w:sz w:val="20"/>
          <w:szCs w:val="20"/>
        </w:rPr>
        <w:t xml:space="preserve">. </w:t>
      </w:r>
      <w:r>
        <w:rPr>
          <w:rFonts w:ascii="Times New Roman" w:hAnsi="Times New Roman" w:cs="Times New Roman"/>
          <w:sz w:val="20"/>
          <w:szCs w:val="20"/>
        </w:rPr>
        <w:t>2021 Undergraduate Research and Creative Activity (URCA) Conference at the University of Alabama. First place award for social science research.</w:t>
      </w:r>
    </w:p>
    <w:p w14:paraId="510F9B01" w14:textId="77777777" w:rsidR="004A695C" w:rsidRDefault="004A695C" w:rsidP="004A695C">
      <w:pPr>
        <w:spacing w:after="0" w:line="240" w:lineRule="auto"/>
        <w:ind w:left="720" w:hanging="720"/>
        <w:rPr>
          <w:rFonts w:ascii="Times New Roman" w:eastAsia="Times New Roman" w:hAnsi="Times New Roman" w:cs="Times New Roman"/>
          <w:sz w:val="20"/>
          <w:szCs w:val="20"/>
        </w:rPr>
      </w:pPr>
      <w:r w:rsidRPr="00AC5236">
        <w:rPr>
          <w:rFonts w:ascii="Times New Roman" w:eastAsia="Times New Roman" w:hAnsi="Times New Roman" w:cs="Times New Roman"/>
          <w:sz w:val="20"/>
          <w:szCs w:val="20"/>
        </w:rPr>
        <w:t xml:space="preserve">Perez, R.M., Phillips, J.W., </w:t>
      </w:r>
      <w:proofErr w:type="spellStart"/>
      <w:r w:rsidRPr="00AC5236">
        <w:rPr>
          <w:rFonts w:ascii="Times New Roman" w:eastAsia="Times New Roman" w:hAnsi="Times New Roman" w:cs="Times New Roman"/>
          <w:sz w:val="20"/>
          <w:szCs w:val="20"/>
        </w:rPr>
        <w:t>Rapadas</w:t>
      </w:r>
      <w:proofErr w:type="spellEnd"/>
      <w:r w:rsidRPr="00AC5236">
        <w:rPr>
          <w:rFonts w:ascii="Times New Roman" w:eastAsia="Times New Roman" w:hAnsi="Times New Roman" w:cs="Times New Roman"/>
          <w:sz w:val="20"/>
          <w:szCs w:val="20"/>
        </w:rPr>
        <w:t>, A.B., &amp; Kappelman, J.A. (2021, January). </w:t>
      </w:r>
      <w:r w:rsidRPr="00AC5236">
        <w:rPr>
          <w:rFonts w:ascii="Times New Roman" w:eastAsia="Times New Roman" w:hAnsi="Times New Roman" w:cs="Times New Roman"/>
          <w:i/>
          <w:iCs/>
          <w:sz w:val="20"/>
          <w:szCs w:val="20"/>
        </w:rPr>
        <w:t>Innovating student health and wellbeing: University of Alabama Advisory Council on Wellness.</w:t>
      </w:r>
      <w:r w:rsidRPr="00AC5236">
        <w:rPr>
          <w:rFonts w:ascii="Times New Roman" w:eastAsia="Times New Roman" w:hAnsi="Times New Roman" w:cs="Times New Roman"/>
          <w:sz w:val="20"/>
          <w:szCs w:val="20"/>
        </w:rPr>
        <w:t xml:space="preserve"> 2021 NASPA Region III Alabama virtual drive-in conference.</w:t>
      </w:r>
    </w:p>
    <w:p w14:paraId="69570B23" w14:textId="6134F0EB" w:rsidR="00F42C6E" w:rsidRDefault="004A695C" w:rsidP="004A695C">
      <w:pPr>
        <w:spacing w:after="0" w:line="240" w:lineRule="auto"/>
        <w:ind w:left="720" w:hanging="720"/>
        <w:rPr>
          <w:rFonts w:ascii="Times New Roman" w:hAnsi="Times New Roman" w:cs="Times New Roman"/>
          <w:sz w:val="20"/>
          <w:szCs w:val="20"/>
        </w:rPr>
      </w:pPr>
      <w:r w:rsidRPr="00130161">
        <w:rPr>
          <w:rFonts w:ascii="Times New Roman" w:hAnsi="Times New Roman" w:cs="Times New Roman"/>
          <w:sz w:val="20"/>
          <w:szCs w:val="20"/>
        </w:rPr>
        <w:t xml:space="preserve">Kappelman, Jack and Fording, Richard. </w:t>
      </w:r>
      <w:r>
        <w:rPr>
          <w:rFonts w:ascii="Times New Roman" w:hAnsi="Times New Roman" w:cs="Times New Roman"/>
          <w:sz w:val="20"/>
          <w:szCs w:val="20"/>
        </w:rPr>
        <w:t xml:space="preserve">(2020, November). </w:t>
      </w:r>
      <w:r w:rsidRPr="00AC5236">
        <w:rPr>
          <w:rFonts w:ascii="Times New Roman" w:hAnsi="Times New Roman" w:cs="Times New Roman"/>
          <w:i/>
          <w:iCs/>
          <w:sz w:val="20"/>
          <w:szCs w:val="20"/>
        </w:rPr>
        <w:t>The Effect of State Gun Laws on Youth Suicide by Firearm: 19</w:t>
      </w:r>
      <w:r>
        <w:rPr>
          <w:rFonts w:ascii="Times New Roman" w:hAnsi="Times New Roman" w:cs="Times New Roman"/>
          <w:i/>
          <w:iCs/>
          <w:sz w:val="20"/>
          <w:szCs w:val="20"/>
        </w:rPr>
        <w:t>81</w:t>
      </w:r>
      <w:r w:rsidRPr="00AC5236">
        <w:rPr>
          <w:rFonts w:ascii="Times New Roman" w:hAnsi="Times New Roman" w:cs="Times New Roman"/>
          <w:i/>
          <w:iCs/>
          <w:sz w:val="20"/>
          <w:szCs w:val="20"/>
        </w:rPr>
        <w:t xml:space="preserve">-2017. </w:t>
      </w:r>
      <w:r>
        <w:rPr>
          <w:rFonts w:ascii="Times New Roman" w:hAnsi="Times New Roman" w:cs="Times New Roman"/>
          <w:sz w:val="20"/>
          <w:szCs w:val="20"/>
        </w:rPr>
        <w:t>2020 Association for Public Policy Analysis and Management (APPAM) virtual conference.</w:t>
      </w:r>
    </w:p>
    <w:p w14:paraId="571C5A63" w14:textId="77777777" w:rsidR="00BF7863" w:rsidRPr="004A695C" w:rsidRDefault="00BF7863" w:rsidP="00BF7863">
      <w:pPr>
        <w:spacing w:after="0"/>
        <w:rPr>
          <w:rFonts w:ascii="Times New Roman" w:hAnsi="Times New Roman" w:cs="Times New Roman"/>
          <w:sz w:val="4"/>
          <w:szCs w:val="4"/>
        </w:rPr>
      </w:pPr>
    </w:p>
    <w:p w14:paraId="3543DF6D" w14:textId="2D8F30FC" w:rsidR="006F0269" w:rsidRDefault="00885847" w:rsidP="006F0269">
      <w:pPr>
        <w:spacing w:after="0"/>
        <w:rPr>
          <w:rFonts w:ascii="Times New Roman" w:hAnsi="Times New Roman" w:cs="Times New Roman"/>
          <w:u w:val="single"/>
        </w:rPr>
      </w:pPr>
      <w:r w:rsidRPr="006F44DB">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2BFAAF1" wp14:editId="5FBE62A9">
                <wp:simplePos x="0" y="0"/>
                <wp:positionH relativeFrom="column">
                  <wp:posOffset>-7620</wp:posOffset>
                </wp:positionH>
                <wp:positionV relativeFrom="paragraph">
                  <wp:posOffset>171450</wp:posOffset>
                </wp:positionV>
                <wp:extent cx="7025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02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0C6E7"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5pt" to="552.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UXezwEAAAMEAAAOAAAAZHJzL2Uyb0RvYy54bWysU02P0zAQvSPxHyzfadKqLChquoeulguC&#10;ioUf4HXGjSXbY41NP/49Y7dNV4CEQFycjD3vzbzn8er+6J3YAyWLoZfzWSsFBI2DDbtefvv6+Oa9&#10;FCmrMCiHAXp5giTv169frQ6xgwWO6AYgwSQhdYfYyzHn2DVN0iN4lWYYIfChQfIqc0i7ZiB1YHbv&#10;mkXb3jUHpCESakiJdx/Oh3Jd+Y0BnT8bkyAL10vuLdeV6vpc1ma9Ut2OVBytvrSh/qELr2zgohPV&#10;g8pKfCf7C5W3mjChyTONvkFjrIaqgdXM25/UPI0qQtXC5qQ42ZT+H63+tN+SsEMvl1IE5fmKnjIp&#10;uxuz2GAIbCCSWBafDjF1nL4JW7pEKW6piD4a8uXLcsSxenuavIVjFpo337WLt3dLvgJ9PWtuwEgp&#10;fwD0ovz00tlQZKtO7T+mzMU49ZpStl0oa0Jnh0frXA3KwMDGkdgrvup8nJeWGfcii6OCbIqQc+v1&#10;L58cnFm/gGEruNl5rV6H8MaptIaQr7wucHaBGe5gArZ/Bl7yCxTqgP4NeELUyhjyBPY2IP2u+s0K&#10;c86/OnDWXSx4xuFUL7Vaw5NWnbu8ijLKL+MKv73d9Q8AAAD//wMAUEsDBBQABgAIAAAAIQAluGUi&#10;3gAAAAkBAAAPAAAAZHJzL2Rvd25yZXYueG1sTI9BS8NAEIXvgv9hGcGLtJtEWiVmUyTQiwfBRorH&#10;bXaaDWZnQ3bbpP/eKR70OO893nyv2MyuF2ccQ+dJQbpMQCA13nTUKvist4tnECFqMrr3hAouGGBT&#10;3t4UOjd+og8872IruIRCrhXYGIdcytBYdDos/YDE3tGPTkc+x1aaUU9c7nqZJclaOt0Rf7B6wMpi&#10;8707OQVf7cPjdl9TPVXx/bi282X/tqqUur+bX19ARJzjXxiu+IwOJTMd/IlMEL2CRZpxUkH2xJOu&#10;fpqsWDn8KrIs5P8F5Q8AAAD//wMAUEsBAi0AFAAGAAgAAAAhALaDOJL+AAAA4QEAABMAAAAAAAAA&#10;AAAAAAAAAAAAAFtDb250ZW50X1R5cGVzXS54bWxQSwECLQAUAAYACAAAACEAOP0h/9YAAACUAQAA&#10;CwAAAAAAAAAAAAAAAAAvAQAAX3JlbHMvLnJlbHNQSwECLQAUAAYACAAAACEAu9VF3s8BAAADBAAA&#10;DgAAAAAAAAAAAAAAAAAuAgAAZHJzL2Uyb0RvYy54bWxQSwECLQAUAAYACAAAACEAJbhlIt4AAAAJ&#10;AQAADwAAAAAAAAAAAAAAAAApBAAAZHJzL2Rvd25yZXYueG1sUEsFBgAAAAAEAAQA8wAAADQFAAAA&#10;AA==&#10;" strokecolor="black [3213]" strokeweight=".5pt">
                <v:stroke joinstyle="miter"/>
              </v:line>
            </w:pict>
          </mc:Fallback>
        </mc:AlternateContent>
      </w:r>
      <w:r w:rsidR="006F0269" w:rsidRPr="006F44DB">
        <w:rPr>
          <w:rFonts w:ascii="Times New Roman" w:hAnsi="Times New Roman" w:cs="Times New Roman"/>
          <w:sz w:val="24"/>
          <w:szCs w:val="24"/>
        </w:rPr>
        <w:t>RESEARCH</w:t>
      </w:r>
      <w:r w:rsidR="006F0269" w:rsidRPr="006F44DB">
        <w:rPr>
          <w:rFonts w:ascii="Times New Roman" w:hAnsi="Times New Roman" w:cs="Times New Roman"/>
          <w:sz w:val="24"/>
          <w:szCs w:val="24"/>
          <w:u w:val="single"/>
        </w:rPr>
        <w:t xml:space="preserve"> </w:t>
      </w:r>
      <w:r w:rsidR="006F0269" w:rsidRPr="006F44DB">
        <w:rPr>
          <w:rFonts w:ascii="Times New Roman" w:hAnsi="Times New Roman" w:cs="Times New Roman"/>
          <w:sz w:val="24"/>
          <w:szCs w:val="24"/>
        </w:rPr>
        <w:t>EXPERIENCE</w:t>
      </w:r>
    </w:p>
    <w:p w14:paraId="17FFE819" w14:textId="2232F1F8" w:rsidR="006F0269" w:rsidRDefault="001E300F" w:rsidP="006F0269">
      <w:pPr>
        <w:spacing w:after="0" w:line="240" w:lineRule="auto"/>
        <w:ind w:right="-432"/>
        <w:contextualSpacing/>
        <w:rPr>
          <w:rFonts w:ascii="Times New Roman" w:hAnsi="Times New Roman" w:cs="Times New Roman"/>
          <w:sz w:val="20"/>
          <w:szCs w:val="20"/>
        </w:rPr>
      </w:pPr>
      <w:r>
        <w:rPr>
          <w:rFonts w:ascii="Times New Roman" w:hAnsi="Times New Roman" w:cs="Times New Roman"/>
          <w:b/>
          <w:bCs/>
        </w:rPr>
        <w:t>Research Assistant</w:t>
      </w:r>
      <w:r w:rsidR="006F0269" w:rsidRPr="006019F1">
        <w:rPr>
          <w:rFonts w:ascii="Times New Roman" w:hAnsi="Times New Roman" w:cs="Times New Roman"/>
          <w:b/>
          <w:bCs/>
        </w:rPr>
        <w:t>, UA Department of Political Science</w:t>
      </w:r>
      <w:r w:rsidR="006F0269" w:rsidRPr="006019F1">
        <w:rPr>
          <w:rFonts w:ascii="Times New Roman" w:hAnsi="Times New Roman" w:cs="Times New Roman"/>
        </w:rPr>
        <w:t xml:space="preserve"> |</w:t>
      </w:r>
      <w:r w:rsidR="006F0269" w:rsidRPr="006019F1">
        <w:rPr>
          <w:rFonts w:ascii="Times New Roman" w:hAnsi="Times New Roman" w:cs="Times New Roman"/>
          <w:i/>
          <w:iCs/>
        </w:rPr>
        <w:t>January 2019-Present</w:t>
      </w:r>
      <w:r w:rsidR="006F0269" w:rsidRPr="00130161">
        <w:rPr>
          <w:rFonts w:ascii="Times New Roman" w:hAnsi="Times New Roman" w:cs="Times New Roman"/>
          <w:sz w:val="20"/>
          <w:szCs w:val="20"/>
        </w:rPr>
        <w:t xml:space="preserve">| Minor in Public Policy </w:t>
      </w:r>
      <w:r w:rsidR="00FB6039">
        <w:rPr>
          <w:rFonts w:ascii="Times New Roman" w:hAnsi="Times New Roman" w:cs="Times New Roman"/>
          <w:sz w:val="20"/>
          <w:szCs w:val="20"/>
        </w:rPr>
        <w:t>with</w:t>
      </w:r>
      <w:r w:rsidR="006F0269" w:rsidRPr="00130161">
        <w:rPr>
          <w:rFonts w:ascii="Times New Roman" w:hAnsi="Times New Roman" w:cs="Times New Roman"/>
          <w:sz w:val="20"/>
          <w:szCs w:val="20"/>
        </w:rPr>
        <w:t xml:space="preserve"> specialization in Firearms Policy. Researched with Dr. Richard Fording on impact of firearm legislation in reducing youth suicide by firearm rate. Presented at multiple academic conferences. </w:t>
      </w:r>
      <w:r w:rsidR="00FB6039">
        <w:rPr>
          <w:rFonts w:ascii="Times New Roman" w:hAnsi="Times New Roman" w:cs="Times New Roman"/>
          <w:sz w:val="20"/>
          <w:szCs w:val="20"/>
        </w:rPr>
        <w:t>Also c</w:t>
      </w:r>
      <w:r>
        <w:rPr>
          <w:rFonts w:ascii="Times New Roman" w:hAnsi="Times New Roman" w:cs="Times New Roman"/>
          <w:sz w:val="20"/>
          <w:szCs w:val="20"/>
        </w:rPr>
        <w:t xml:space="preserve">onducted research on voting rights in Alabama, and effects of the </w:t>
      </w:r>
      <w:r>
        <w:rPr>
          <w:rFonts w:ascii="Times New Roman" w:hAnsi="Times New Roman" w:cs="Times New Roman"/>
          <w:i/>
          <w:iCs/>
          <w:sz w:val="20"/>
          <w:szCs w:val="20"/>
        </w:rPr>
        <w:t>Shelby v. Holder</w:t>
      </w:r>
      <w:r>
        <w:rPr>
          <w:rFonts w:ascii="Times New Roman" w:hAnsi="Times New Roman" w:cs="Times New Roman"/>
          <w:sz w:val="20"/>
          <w:szCs w:val="20"/>
        </w:rPr>
        <w:t xml:space="preserve"> SCOTUS decision on the election of minority candidates in Alabama. Began research on the effects of COVID-19 on gun sales in the United States.</w:t>
      </w:r>
    </w:p>
    <w:p w14:paraId="47CD04B0" w14:textId="77777777" w:rsidR="001E300F" w:rsidRPr="005312FB" w:rsidRDefault="001E300F" w:rsidP="00BF7863">
      <w:pPr>
        <w:spacing w:after="0" w:line="240" w:lineRule="auto"/>
        <w:ind w:right="-432"/>
        <w:contextualSpacing/>
        <w:rPr>
          <w:rFonts w:ascii="Times New Roman" w:hAnsi="Times New Roman" w:cs="Times New Roman"/>
          <w:sz w:val="6"/>
          <w:szCs w:val="6"/>
        </w:rPr>
      </w:pPr>
    </w:p>
    <w:p w14:paraId="2E853849" w14:textId="4C1B7732" w:rsidR="001E300F" w:rsidRPr="001E300F" w:rsidRDefault="001E300F" w:rsidP="001E300F">
      <w:pPr>
        <w:spacing w:after="0" w:line="240" w:lineRule="auto"/>
        <w:ind w:right="-432"/>
        <w:contextualSpacing/>
        <w:rPr>
          <w:rFonts w:ascii="Times New Roman" w:hAnsi="Times New Roman" w:cs="Times New Roman"/>
        </w:rPr>
      </w:pPr>
      <w:r>
        <w:rPr>
          <w:rFonts w:ascii="Times New Roman" w:hAnsi="Times New Roman" w:cs="Times New Roman"/>
          <w:b/>
          <w:bCs/>
        </w:rPr>
        <w:t xml:space="preserve">State Policy Intern, Brady Center to Prevent Gun Violence </w:t>
      </w:r>
      <w:r w:rsidRPr="006019F1">
        <w:rPr>
          <w:rFonts w:ascii="Times New Roman" w:hAnsi="Times New Roman" w:cs="Times New Roman"/>
        </w:rPr>
        <w:t>|</w:t>
      </w:r>
      <w:r>
        <w:rPr>
          <w:rFonts w:ascii="Times New Roman" w:hAnsi="Times New Roman" w:cs="Times New Roman"/>
          <w:i/>
          <w:iCs/>
        </w:rPr>
        <w:t>January</w:t>
      </w:r>
      <w:r w:rsidRPr="006019F1">
        <w:rPr>
          <w:rFonts w:ascii="Times New Roman" w:hAnsi="Times New Roman" w:cs="Times New Roman"/>
          <w:i/>
          <w:iCs/>
        </w:rPr>
        <w:t xml:space="preserve"> 202</w:t>
      </w:r>
      <w:r>
        <w:rPr>
          <w:rFonts w:ascii="Times New Roman" w:hAnsi="Times New Roman" w:cs="Times New Roman"/>
          <w:i/>
          <w:iCs/>
        </w:rPr>
        <w:t>1</w:t>
      </w:r>
      <w:r w:rsidRPr="006019F1">
        <w:rPr>
          <w:rFonts w:ascii="Times New Roman" w:hAnsi="Times New Roman" w:cs="Times New Roman"/>
          <w:i/>
          <w:iCs/>
        </w:rPr>
        <w:t>-Present</w:t>
      </w:r>
      <w:r w:rsidRPr="006019F1">
        <w:rPr>
          <w:rFonts w:ascii="Times New Roman" w:hAnsi="Times New Roman" w:cs="Times New Roman"/>
        </w:rPr>
        <w:t xml:space="preserve">| </w:t>
      </w:r>
      <w:r>
        <w:rPr>
          <w:rFonts w:ascii="Times New Roman" w:hAnsi="Times New Roman" w:cs="Times New Roman"/>
          <w:sz w:val="20"/>
          <w:szCs w:val="20"/>
        </w:rPr>
        <w:t>Interned on the State Policy team for the Brady Center to Prevent Gun Violence. Responsible for bill tracking, drafting memos, talking points, testimonies, etc. Asked to completely overhaul and update the official Brady Report on</w:t>
      </w:r>
      <w:r w:rsidR="008F25A0">
        <w:rPr>
          <w:rFonts w:ascii="Times New Roman" w:hAnsi="Times New Roman" w:cs="Times New Roman"/>
          <w:sz w:val="20"/>
          <w:szCs w:val="20"/>
        </w:rPr>
        <w:t xml:space="preserve"> the intersection of the national s</w:t>
      </w:r>
      <w:r>
        <w:rPr>
          <w:rFonts w:ascii="Times New Roman" w:hAnsi="Times New Roman" w:cs="Times New Roman"/>
          <w:sz w:val="20"/>
          <w:szCs w:val="20"/>
        </w:rPr>
        <w:t xml:space="preserve">uicide </w:t>
      </w:r>
      <w:r w:rsidR="008F25A0">
        <w:rPr>
          <w:rFonts w:ascii="Times New Roman" w:hAnsi="Times New Roman" w:cs="Times New Roman"/>
          <w:sz w:val="20"/>
          <w:szCs w:val="20"/>
        </w:rPr>
        <w:t xml:space="preserve">epidemic </w:t>
      </w:r>
      <w:r>
        <w:rPr>
          <w:rFonts w:ascii="Times New Roman" w:hAnsi="Times New Roman" w:cs="Times New Roman"/>
          <w:sz w:val="20"/>
          <w:szCs w:val="20"/>
        </w:rPr>
        <w:t xml:space="preserve">and </w:t>
      </w:r>
      <w:r w:rsidR="008F25A0">
        <w:rPr>
          <w:rFonts w:ascii="Times New Roman" w:hAnsi="Times New Roman" w:cs="Times New Roman"/>
          <w:sz w:val="20"/>
          <w:szCs w:val="20"/>
        </w:rPr>
        <w:t>the role of firearms</w:t>
      </w:r>
      <w:r>
        <w:rPr>
          <w:rFonts w:ascii="Times New Roman" w:hAnsi="Times New Roman" w:cs="Times New Roman"/>
          <w:sz w:val="20"/>
          <w:szCs w:val="20"/>
        </w:rPr>
        <w:t>.</w:t>
      </w:r>
    </w:p>
    <w:p w14:paraId="05B4637A" w14:textId="77777777" w:rsidR="001E300F" w:rsidRPr="005312FB" w:rsidRDefault="001E300F" w:rsidP="006F0269">
      <w:pPr>
        <w:spacing w:after="0" w:line="240" w:lineRule="auto"/>
        <w:ind w:right="-432"/>
        <w:contextualSpacing/>
        <w:rPr>
          <w:rFonts w:ascii="Times New Roman" w:hAnsi="Times New Roman" w:cs="Times New Roman"/>
          <w:sz w:val="6"/>
          <w:szCs w:val="6"/>
        </w:rPr>
      </w:pPr>
    </w:p>
    <w:p w14:paraId="150D4EDC" w14:textId="3EA4468C" w:rsidR="006F0269" w:rsidRDefault="006F0269" w:rsidP="008F25A0">
      <w:pPr>
        <w:spacing w:after="0" w:line="240" w:lineRule="auto"/>
        <w:rPr>
          <w:rFonts w:ascii="Times New Roman" w:hAnsi="Times New Roman" w:cs="Times New Roman"/>
          <w:sz w:val="20"/>
          <w:szCs w:val="20"/>
        </w:rPr>
      </w:pPr>
      <w:r w:rsidRPr="006019F1">
        <w:rPr>
          <w:rFonts w:ascii="Times New Roman" w:hAnsi="Times New Roman" w:cs="Times New Roman"/>
          <w:b/>
          <w:bCs/>
        </w:rPr>
        <w:t>Research Assistant, UA School of Law</w:t>
      </w:r>
      <w:r w:rsidRPr="006019F1">
        <w:rPr>
          <w:rFonts w:ascii="Times New Roman" w:hAnsi="Times New Roman" w:cs="Times New Roman"/>
        </w:rPr>
        <w:t xml:space="preserve"> |</w:t>
      </w:r>
      <w:r w:rsidRPr="006019F1">
        <w:rPr>
          <w:rFonts w:ascii="Times New Roman" w:hAnsi="Times New Roman" w:cs="Times New Roman"/>
          <w:i/>
          <w:iCs/>
        </w:rPr>
        <w:t>April 2020-</w:t>
      </w:r>
      <w:r w:rsidR="00A20E8A">
        <w:rPr>
          <w:rFonts w:ascii="Times New Roman" w:hAnsi="Times New Roman" w:cs="Times New Roman"/>
          <w:i/>
          <w:iCs/>
        </w:rPr>
        <w:t>August 2020</w:t>
      </w:r>
      <w:r w:rsidRPr="006019F1">
        <w:rPr>
          <w:rFonts w:ascii="Times New Roman" w:hAnsi="Times New Roman" w:cs="Times New Roman"/>
        </w:rPr>
        <w:t xml:space="preserve">| </w:t>
      </w:r>
      <w:r w:rsidRPr="00130161">
        <w:rPr>
          <w:rFonts w:ascii="Times New Roman" w:hAnsi="Times New Roman" w:cs="Times New Roman"/>
          <w:sz w:val="20"/>
          <w:szCs w:val="20"/>
        </w:rPr>
        <w:t xml:space="preserve">Worked as research assistant for Professor Fredrick Vars at </w:t>
      </w:r>
      <w:r w:rsidR="008C599D" w:rsidRPr="00130161">
        <w:rPr>
          <w:rFonts w:ascii="Times New Roman" w:hAnsi="Times New Roman" w:cs="Times New Roman"/>
          <w:sz w:val="20"/>
          <w:szCs w:val="20"/>
        </w:rPr>
        <w:t>T</w:t>
      </w:r>
      <w:r w:rsidRPr="00130161">
        <w:rPr>
          <w:rFonts w:ascii="Times New Roman" w:hAnsi="Times New Roman" w:cs="Times New Roman"/>
          <w:sz w:val="20"/>
          <w:szCs w:val="20"/>
        </w:rPr>
        <w:t>he UA School of Law</w:t>
      </w:r>
      <w:r w:rsidR="004362BB">
        <w:rPr>
          <w:rFonts w:ascii="Times New Roman" w:hAnsi="Times New Roman" w:cs="Times New Roman"/>
          <w:sz w:val="20"/>
          <w:szCs w:val="20"/>
        </w:rPr>
        <w:t xml:space="preserve"> on </w:t>
      </w:r>
      <w:r w:rsidRPr="00130161">
        <w:rPr>
          <w:rFonts w:ascii="Times New Roman" w:hAnsi="Times New Roman" w:cs="Times New Roman"/>
          <w:sz w:val="20"/>
          <w:szCs w:val="20"/>
        </w:rPr>
        <w:t>various firearms laws and their effects on at-risk populations, as well as the impact of the COVID-19 pandemic on firearm sales national</w:t>
      </w:r>
      <w:r w:rsidR="006C026D">
        <w:rPr>
          <w:rFonts w:ascii="Times New Roman" w:hAnsi="Times New Roman" w:cs="Times New Roman"/>
          <w:sz w:val="20"/>
          <w:szCs w:val="20"/>
        </w:rPr>
        <w:t>ly</w:t>
      </w:r>
      <w:r w:rsidRPr="00130161">
        <w:rPr>
          <w:rFonts w:ascii="Times New Roman" w:hAnsi="Times New Roman" w:cs="Times New Roman"/>
          <w:sz w:val="20"/>
          <w:szCs w:val="20"/>
        </w:rPr>
        <w:t xml:space="preserve">. </w:t>
      </w:r>
    </w:p>
    <w:p w14:paraId="35734E14" w14:textId="77777777" w:rsidR="00A20E8A" w:rsidRPr="005312FB" w:rsidRDefault="00A20E8A" w:rsidP="00BF7863">
      <w:pPr>
        <w:spacing w:after="0" w:line="240" w:lineRule="auto"/>
        <w:ind w:right="-432"/>
        <w:contextualSpacing/>
        <w:rPr>
          <w:rFonts w:ascii="Times New Roman" w:hAnsi="Times New Roman" w:cs="Times New Roman"/>
          <w:sz w:val="6"/>
          <w:szCs w:val="6"/>
        </w:rPr>
      </w:pPr>
    </w:p>
    <w:p w14:paraId="26D43148" w14:textId="4151F6B5" w:rsidR="00A20E8A" w:rsidRPr="00130161" w:rsidRDefault="00A20E8A" w:rsidP="00A20E8A">
      <w:pPr>
        <w:spacing w:after="0" w:line="240" w:lineRule="auto"/>
        <w:rPr>
          <w:rFonts w:ascii="Times New Roman" w:hAnsi="Times New Roman" w:cs="Times New Roman"/>
          <w:sz w:val="20"/>
          <w:szCs w:val="20"/>
        </w:rPr>
      </w:pPr>
      <w:r w:rsidRPr="006019F1">
        <w:rPr>
          <w:rFonts w:ascii="Times New Roman" w:hAnsi="Times New Roman" w:cs="Times New Roman"/>
          <w:b/>
          <w:bCs/>
        </w:rPr>
        <w:t xml:space="preserve">Research Assistant, UA </w:t>
      </w:r>
      <w:r>
        <w:rPr>
          <w:rFonts w:ascii="Times New Roman" w:hAnsi="Times New Roman" w:cs="Times New Roman"/>
          <w:b/>
          <w:bCs/>
        </w:rPr>
        <w:t>Division of Student Life</w:t>
      </w:r>
      <w:r w:rsidRPr="006019F1">
        <w:rPr>
          <w:rFonts w:ascii="Times New Roman" w:hAnsi="Times New Roman" w:cs="Times New Roman"/>
        </w:rPr>
        <w:t xml:space="preserve"> |</w:t>
      </w:r>
      <w:r w:rsidRPr="006019F1">
        <w:rPr>
          <w:rFonts w:ascii="Times New Roman" w:hAnsi="Times New Roman" w:cs="Times New Roman"/>
          <w:i/>
          <w:iCs/>
        </w:rPr>
        <w:t>April 202</w:t>
      </w:r>
      <w:r>
        <w:rPr>
          <w:rFonts w:ascii="Times New Roman" w:hAnsi="Times New Roman" w:cs="Times New Roman"/>
          <w:i/>
          <w:iCs/>
        </w:rPr>
        <w:t>1</w:t>
      </w:r>
      <w:r w:rsidRPr="006019F1">
        <w:rPr>
          <w:rFonts w:ascii="Times New Roman" w:hAnsi="Times New Roman" w:cs="Times New Roman"/>
          <w:i/>
          <w:iCs/>
        </w:rPr>
        <w:t>-</w:t>
      </w:r>
      <w:r>
        <w:rPr>
          <w:rFonts w:ascii="Times New Roman" w:hAnsi="Times New Roman" w:cs="Times New Roman"/>
          <w:i/>
          <w:iCs/>
        </w:rPr>
        <w:t>Present</w:t>
      </w:r>
      <w:r w:rsidRPr="006019F1">
        <w:rPr>
          <w:rFonts w:ascii="Times New Roman" w:hAnsi="Times New Roman" w:cs="Times New Roman"/>
        </w:rPr>
        <w:t xml:space="preserve">| </w:t>
      </w:r>
      <w:r w:rsidRPr="00130161">
        <w:rPr>
          <w:rFonts w:ascii="Times New Roman" w:hAnsi="Times New Roman" w:cs="Times New Roman"/>
          <w:sz w:val="20"/>
          <w:szCs w:val="20"/>
        </w:rPr>
        <w:t xml:space="preserve">Worked as research assistant for </w:t>
      </w:r>
      <w:r>
        <w:rPr>
          <w:rFonts w:ascii="Times New Roman" w:hAnsi="Times New Roman" w:cs="Times New Roman"/>
          <w:sz w:val="20"/>
          <w:szCs w:val="20"/>
        </w:rPr>
        <w:t xml:space="preserve">Dr. </w:t>
      </w:r>
      <w:proofErr w:type="spellStart"/>
      <w:r>
        <w:rPr>
          <w:rFonts w:ascii="Times New Roman" w:hAnsi="Times New Roman" w:cs="Times New Roman"/>
          <w:sz w:val="20"/>
          <w:szCs w:val="20"/>
        </w:rPr>
        <w:t>Ruperto</w:t>
      </w:r>
      <w:proofErr w:type="spellEnd"/>
      <w:r>
        <w:rPr>
          <w:rFonts w:ascii="Times New Roman" w:hAnsi="Times New Roman" w:cs="Times New Roman"/>
          <w:sz w:val="20"/>
          <w:szCs w:val="20"/>
        </w:rPr>
        <w:t xml:space="preserve"> Perez, UA’s A</w:t>
      </w:r>
      <w:r w:rsidR="00FB6039">
        <w:rPr>
          <w:rFonts w:ascii="Times New Roman" w:hAnsi="Times New Roman" w:cs="Times New Roman"/>
          <w:sz w:val="20"/>
          <w:szCs w:val="20"/>
        </w:rPr>
        <w:t xml:space="preserve">ssoc. </w:t>
      </w:r>
      <w:r>
        <w:rPr>
          <w:rFonts w:ascii="Times New Roman" w:hAnsi="Times New Roman" w:cs="Times New Roman"/>
          <w:sz w:val="20"/>
          <w:szCs w:val="20"/>
        </w:rPr>
        <w:t>VP for Student Health and Well</w:t>
      </w:r>
      <w:r w:rsidR="00FB6039">
        <w:rPr>
          <w:rFonts w:ascii="Times New Roman" w:hAnsi="Times New Roman" w:cs="Times New Roman"/>
          <w:sz w:val="20"/>
          <w:szCs w:val="20"/>
        </w:rPr>
        <w:t>-</w:t>
      </w:r>
      <w:r>
        <w:rPr>
          <w:rFonts w:ascii="Times New Roman" w:hAnsi="Times New Roman" w:cs="Times New Roman"/>
          <w:sz w:val="20"/>
          <w:szCs w:val="20"/>
        </w:rPr>
        <w:t>being. Managed data set collected from 3+ year survey of UA student body and investigated student health outcomes. Compiled data for multiple internal UA publications.</w:t>
      </w:r>
    </w:p>
    <w:p w14:paraId="6DF90BDC" w14:textId="5990FF84" w:rsidR="00E546CB" w:rsidRPr="005312FB" w:rsidRDefault="00E546CB" w:rsidP="00BF7863">
      <w:pPr>
        <w:spacing w:after="0" w:line="240" w:lineRule="auto"/>
        <w:rPr>
          <w:rFonts w:ascii="Times New Roman" w:hAnsi="Times New Roman" w:cs="Times New Roman"/>
          <w:sz w:val="6"/>
          <w:szCs w:val="6"/>
        </w:rPr>
      </w:pPr>
    </w:p>
    <w:p w14:paraId="28A18310" w14:textId="58A73666" w:rsidR="006F0269" w:rsidRDefault="00E546CB" w:rsidP="008F25A0">
      <w:pPr>
        <w:spacing w:after="0" w:line="240" w:lineRule="auto"/>
        <w:rPr>
          <w:rFonts w:ascii="Times New Roman" w:hAnsi="Times New Roman" w:cs="Times New Roman"/>
          <w:sz w:val="20"/>
          <w:szCs w:val="20"/>
        </w:rPr>
      </w:pPr>
      <w:r w:rsidRPr="006019F1">
        <w:rPr>
          <w:rFonts w:ascii="Times New Roman" w:hAnsi="Times New Roman" w:cs="Times New Roman"/>
          <w:b/>
          <w:bCs/>
        </w:rPr>
        <w:t xml:space="preserve">University Fellows Research, UA Honors College </w:t>
      </w:r>
      <w:r w:rsidRPr="006019F1">
        <w:rPr>
          <w:rFonts w:ascii="Times New Roman" w:hAnsi="Times New Roman" w:cs="Times New Roman"/>
        </w:rPr>
        <w:t>|</w:t>
      </w:r>
      <w:r w:rsidRPr="006019F1">
        <w:rPr>
          <w:rFonts w:ascii="Times New Roman" w:hAnsi="Times New Roman" w:cs="Times New Roman"/>
          <w:i/>
          <w:iCs/>
        </w:rPr>
        <w:t>August 2018-Present</w:t>
      </w:r>
      <w:r w:rsidRPr="006019F1">
        <w:rPr>
          <w:rFonts w:ascii="Times New Roman" w:hAnsi="Times New Roman" w:cs="Times New Roman"/>
        </w:rPr>
        <w:t xml:space="preserve">| </w:t>
      </w:r>
      <w:r w:rsidRPr="00130161">
        <w:rPr>
          <w:rFonts w:ascii="Times New Roman" w:hAnsi="Times New Roman" w:cs="Times New Roman"/>
          <w:sz w:val="20"/>
          <w:szCs w:val="20"/>
        </w:rPr>
        <w:t xml:space="preserve">Membership in the University Fellows Experience allowed for extensive </w:t>
      </w:r>
      <w:proofErr w:type="gramStart"/>
      <w:r w:rsidRPr="00130161">
        <w:rPr>
          <w:rFonts w:ascii="Times New Roman" w:hAnsi="Times New Roman" w:cs="Times New Roman"/>
          <w:sz w:val="20"/>
          <w:szCs w:val="20"/>
        </w:rPr>
        <w:t>individually-directed</w:t>
      </w:r>
      <w:proofErr w:type="gramEnd"/>
      <w:r w:rsidRPr="00130161">
        <w:rPr>
          <w:rFonts w:ascii="Times New Roman" w:hAnsi="Times New Roman" w:cs="Times New Roman"/>
          <w:sz w:val="20"/>
          <w:szCs w:val="20"/>
        </w:rPr>
        <w:t xml:space="preserve"> and faculty-advised research on subject areas ranging from poverty in Alabama’s Black Belt, to the history of UA’s secret societies, to the psychological effects of solitary confinement in privately operated prisons.</w:t>
      </w:r>
    </w:p>
    <w:p w14:paraId="59AAD7B9" w14:textId="77777777" w:rsidR="00752440" w:rsidRPr="00307C30" w:rsidRDefault="00752440" w:rsidP="00752440">
      <w:pPr>
        <w:spacing w:after="0"/>
        <w:rPr>
          <w:rFonts w:ascii="Times New Roman" w:hAnsi="Times New Roman" w:cs="Times New Roman"/>
          <w:sz w:val="4"/>
          <w:szCs w:val="4"/>
          <w:u w:val="single"/>
        </w:rPr>
      </w:pPr>
    </w:p>
    <w:p w14:paraId="6D20587C" w14:textId="77777777" w:rsidR="004362BB" w:rsidRPr="00DF5F83" w:rsidRDefault="004362BB" w:rsidP="006019F1">
      <w:pPr>
        <w:spacing w:after="0"/>
        <w:rPr>
          <w:rFonts w:ascii="Times New Roman" w:hAnsi="Times New Roman" w:cs="Times New Roman"/>
          <w:sz w:val="12"/>
          <w:szCs w:val="12"/>
        </w:rPr>
      </w:pPr>
    </w:p>
    <w:p w14:paraId="1F1062C8" w14:textId="47ADAF06" w:rsidR="008C599D" w:rsidRDefault="006019F1" w:rsidP="006019F1">
      <w:pPr>
        <w:spacing w:after="0"/>
        <w:rPr>
          <w:rFonts w:ascii="Times New Roman" w:hAnsi="Times New Roman" w:cs="Times New Roman"/>
        </w:rPr>
      </w:pPr>
      <w:r w:rsidRPr="006F44DB">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90C46A3" wp14:editId="033C8B93">
                <wp:simplePos x="0" y="0"/>
                <wp:positionH relativeFrom="column">
                  <wp:posOffset>-19050</wp:posOffset>
                </wp:positionH>
                <wp:positionV relativeFrom="paragraph">
                  <wp:posOffset>169545</wp:posOffset>
                </wp:positionV>
                <wp:extent cx="702564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02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2DD1C"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35pt" to="551.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wMzwEAAAMEAAAOAAAAZHJzL2Uyb0RvYy54bWysU02PEzEMvSPxH6Lc6UyrZVmNOt1DV8sF&#10;QcXCD8hmnE6kJI6c0I9/j5O20xUgIdBePOPE79l+dpb3B+/EDihZDL2cz1opIGgcbNj28vu3x3d3&#10;UqSswqAcBujlEZK8X719s9zHDhY4ohuABJOE1O1jL8ecY9c0SY/gVZphhMCXBsmrzC5tm4HUntm9&#10;axZte9vskYZIqCElPn04XcpV5TcGdP5iTIIsXC+5tlwtVftcbLNaqm5LKo5Wn8tQ/1GFVzZw0onq&#10;QWUlfpD9jcpbTZjQ5JlG36AxVkPtgbuZt7908zSqCLUXFifFSab0erT6825Dwg695EEF5XlET5mU&#10;3Y5ZrDEEFhBJ3BWd9jF1HL4OGzp7KW6oNH0w5MuX2xGHqu1x0hYOWWg+/NAu3t/e8Aj05a65AiOl&#10;/BHQi/LTS2dDaVt1avcpZU7GoZeQcuxCsQmdHR6tc9UpCwNrR2KneNT5MC8lM+5FFHsF2ZRGTqXX&#10;v3x0cGL9Coal4GLnNXtdwiun0hpCvvC6wNEFZriCCdj+HXiOL1CoC/ov4AlRM2PIE9jbgPSn7Fcp&#10;zCn+osCp7yLBMw7HOtQqDW9aVe78Ksoqv/Qr/Pp2Vz8BAAD//wMAUEsDBBQABgAIAAAAIQBjrq1u&#10;3wAAAAkBAAAPAAAAZHJzL2Rvd25yZXYueG1sTI/BbsIwEETvlfoP1lbqpQIHUlIU4qAqEpcekEoQ&#10;6tHESxw1XkexIeHvMeqhHGdnNfMmW4+mZRfsXWNJwGwaAUOqrGqoFrAvN5MlMOclKdlaQgFXdLDO&#10;n58ymSo70Ddedr5mIYRcKgVo77uUc1dpNNJNbYcUvJPtjfRB9jVXvRxCuGn5PIoSbmRDoUHLDguN&#10;1e/ubAT81G/x5lBSORR+e0r0eD18LQohXl/GzxUwj6P/f4Y7fkCHPDAd7ZmUY62ASRymeAHz5APY&#10;3Z9F8Tuw49+F5xl/XJDfAAAA//8DAFBLAQItABQABgAIAAAAIQC2gziS/gAAAOEBAAATAAAAAAAA&#10;AAAAAAAAAAAAAABbQ29udGVudF9UeXBlc10ueG1sUEsBAi0AFAAGAAgAAAAhADj9If/WAAAAlAEA&#10;AAsAAAAAAAAAAAAAAAAALwEAAF9yZWxzLy5yZWxzUEsBAi0AFAAGAAgAAAAhABs83AzPAQAAAwQA&#10;AA4AAAAAAAAAAAAAAAAALgIAAGRycy9lMm9Eb2MueG1sUEsBAi0AFAAGAAgAAAAhAGOurW7fAAAA&#10;CQEAAA8AAAAAAAAAAAAAAAAAKQQAAGRycy9kb3ducmV2LnhtbFBLBQYAAAAABAAEAPMAAAA1BQAA&#10;AAA=&#10;" strokecolor="black [3213]" strokeweight=".5pt">
                <v:stroke joinstyle="miter"/>
              </v:line>
            </w:pict>
          </mc:Fallback>
        </mc:AlternateContent>
      </w:r>
      <w:r w:rsidR="008C599D" w:rsidRPr="006F44DB">
        <w:rPr>
          <w:rFonts w:ascii="Times New Roman" w:hAnsi="Times New Roman" w:cs="Times New Roman"/>
          <w:sz w:val="24"/>
          <w:szCs w:val="24"/>
        </w:rPr>
        <w:t xml:space="preserve">CAMPUS LEADERSHIP AND </w:t>
      </w:r>
      <w:r w:rsidR="00752440">
        <w:rPr>
          <w:rFonts w:ascii="Times New Roman" w:hAnsi="Times New Roman" w:cs="Times New Roman"/>
          <w:sz w:val="24"/>
          <w:szCs w:val="24"/>
        </w:rPr>
        <w:t>PROFESSIONAL EXPERIENCE</w:t>
      </w:r>
    </w:p>
    <w:p w14:paraId="32DE98AD" w14:textId="4468E333" w:rsidR="006019F1" w:rsidRPr="006019F1" w:rsidRDefault="006019F1" w:rsidP="006019F1">
      <w:pPr>
        <w:spacing w:after="0" w:line="240" w:lineRule="auto"/>
        <w:contextualSpacing/>
        <w:rPr>
          <w:rFonts w:ascii="Times New Roman" w:hAnsi="Times New Roman" w:cs="Times New Roman"/>
          <w:b/>
          <w:bCs/>
        </w:rPr>
      </w:pPr>
      <w:r w:rsidRPr="006019F1">
        <w:rPr>
          <w:rFonts w:ascii="Times New Roman" w:hAnsi="Times New Roman" w:cs="Times New Roman"/>
          <w:b/>
          <w:bCs/>
        </w:rPr>
        <w:t>University of Alabama Division of Student Life</w:t>
      </w:r>
      <w:r w:rsidRPr="006019F1">
        <w:rPr>
          <w:rFonts w:ascii="Times New Roman" w:hAnsi="Times New Roman" w:cs="Times New Roman"/>
          <w:b/>
        </w:rPr>
        <w:t xml:space="preserve"> </w:t>
      </w:r>
      <w:r w:rsidRPr="006019F1">
        <w:rPr>
          <w:rFonts w:ascii="Times New Roman" w:hAnsi="Times New Roman" w:cs="Times New Roman"/>
          <w:b/>
        </w:rPr>
        <w:tab/>
      </w:r>
      <w:r w:rsidRPr="006019F1">
        <w:rPr>
          <w:rFonts w:ascii="Times New Roman" w:hAnsi="Times New Roman" w:cs="Times New Roman"/>
          <w:b/>
        </w:rPr>
        <w:tab/>
      </w:r>
      <w:r w:rsidRPr="006019F1">
        <w:rPr>
          <w:rFonts w:ascii="Times New Roman" w:hAnsi="Times New Roman" w:cs="Times New Roman"/>
          <w:b/>
        </w:rPr>
        <w:tab/>
      </w:r>
      <w:r w:rsidRPr="006019F1">
        <w:rPr>
          <w:rFonts w:ascii="Times New Roman" w:hAnsi="Times New Roman" w:cs="Times New Roman"/>
          <w:b/>
        </w:rPr>
        <w:tab/>
      </w:r>
      <w:r w:rsidRPr="006019F1">
        <w:rPr>
          <w:rFonts w:ascii="Times New Roman" w:hAnsi="Times New Roman" w:cs="Times New Roman"/>
          <w:b/>
        </w:rPr>
        <w:tab/>
      </w:r>
      <w:r w:rsidRPr="006019F1">
        <w:rPr>
          <w:rFonts w:ascii="Times New Roman" w:hAnsi="Times New Roman" w:cs="Times New Roman"/>
          <w:b/>
        </w:rPr>
        <w:tab/>
        <w:t>April 2019-</w:t>
      </w:r>
      <w:r w:rsidR="001A2140">
        <w:rPr>
          <w:rFonts w:ascii="Times New Roman" w:hAnsi="Times New Roman" w:cs="Times New Roman"/>
          <w:b/>
        </w:rPr>
        <w:t>May 2022</w:t>
      </w:r>
    </w:p>
    <w:p w14:paraId="36BA9DE0" w14:textId="086BBE3D" w:rsidR="006019F1" w:rsidRPr="006019F1" w:rsidRDefault="00752440" w:rsidP="006019F1">
      <w:pPr>
        <w:spacing w:after="0" w:line="240" w:lineRule="auto"/>
        <w:rPr>
          <w:rFonts w:ascii="Times New Roman" w:hAnsi="Times New Roman" w:cs="Times New Roman"/>
          <w:b/>
        </w:rPr>
      </w:pPr>
      <w:r>
        <w:rPr>
          <w:rFonts w:ascii="Times New Roman" w:hAnsi="Times New Roman" w:cs="Times New Roman"/>
          <w:i/>
          <w:iCs/>
        </w:rPr>
        <w:t xml:space="preserve">Chair, </w:t>
      </w:r>
      <w:r w:rsidR="006019F1" w:rsidRPr="006019F1">
        <w:rPr>
          <w:rFonts w:ascii="Times New Roman" w:hAnsi="Times New Roman" w:cs="Times New Roman"/>
          <w:i/>
          <w:iCs/>
        </w:rPr>
        <w:t>Advisory Council on Wellness</w:t>
      </w:r>
      <w:r w:rsidR="006019F1" w:rsidRPr="006019F1">
        <w:rPr>
          <w:rFonts w:ascii="Times New Roman" w:hAnsi="Times New Roman" w:cs="Times New Roman"/>
          <w:b/>
          <w:bCs/>
        </w:rPr>
        <w:t xml:space="preserve"> </w:t>
      </w:r>
      <w:r w:rsidR="006019F1" w:rsidRPr="006019F1">
        <w:rPr>
          <w:rFonts w:ascii="Times New Roman" w:hAnsi="Times New Roman" w:cs="Times New Roman"/>
        </w:rPr>
        <w:t xml:space="preserve">– University of Alabama </w:t>
      </w:r>
      <w:r w:rsidR="006019F1" w:rsidRPr="006019F1">
        <w:rPr>
          <w:rFonts w:ascii="Times New Roman" w:hAnsi="Times New Roman" w:cs="Times New Roman"/>
        </w:rPr>
        <w:tab/>
      </w:r>
      <w:r w:rsidR="006019F1" w:rsidRPr="006019F1">
        <w:rPr>
          <w:rFonts w:ascii="Times New Roman" w:hAnsi="Times New Roman" w:cs="Times New Roman"/>
        </w:rPr>
        <w:tab/>
      </w:r>
      <w:r w:rsidR="006019F1" w:rsidRPr="006019F1">
        <w:rPr>
          <w:rFonts w:ascii="Times New Roman" w:hAnsi="Times New Roman" w:cs="Times New Roman"/>
        </w:rPr>
        <w:tab/>
      </w:r>
      <w:r w:rsidR="006019F1" w:rsidRPr="006019F1">
        <w:rPr>
          <w:rFonts w:ascii="Times New Roman" w:hAnsi="Times New Roman" w:cs="Times New Roman"/>
        </w:rPr>
        <w:tab/>
      </w:r>
    </w:p>
    <w:p w14:paraId="30477D0F" w14:textId="19E396CA" w:rsidR="006019F1" w:rsidRPr="005312FB" w:rsidRDefault="006019F1" w:rsidP="006F44DB">
      <w:pPr>
        <w:spacing w:after="0" w:line="240" w:lineRule="auto"/>
        <w:rPr>
          <w:rFonts w:ascii="Times New Roman" w:hAnsi="Times New Roman" w:cs="Times New Roman"/>
          <w:sz w:val="20"/>
          <w:szCs w:val="20"/>
        </w:rPr>
      </w:pPr>
      <w:r w:rsidRPr="005312FB">
        <w:rPr>
          <w:rFonts w:ascii="Times New Roman" w:hAnsi="Times New Roman" w:cs="Times New Roman"/>
          <w:bCs/>
          <w:sz w:val="20"/>
          <w:szCs w:val="20"/>
        </w:rPr>
        <w:t>Appointed to council of 1</w:t>
      </w:r>
      <w:r w:rsidR="002F7A4B">
        <w:rPr>
          <w:rFonts w:ascii="Times New Roman" w:hAnsi="Times New Roman" w:cs="Times New Roman"/>
          <w:bCs/>
          <w:sz w:val="20"/>
          <w:szCs w:val="20"/>
        </w:rPr>
        <w:t>2</w:t>
      </w:r>
      <w:r w:rsidRPr="005312FB">
        <w:rPr>
          <w:rFonts w:ascii="Times New Roman" w:hAnsi="Times New Roman" w:cs="Times New Roman"/>
          <w:bCs/>
          <w:sz w:val="20"/>
          <w:szCs w:val="20"/>
        </w:rPr>
        <w:t xml:space="preserve"> UA students to advise Associate Vice President for Student Health and Wellbeing.</w:t>
      </w:r>
      <w:r w:rsidR="000D6BD7" w:rsidRPr="005312FB">
        <w:rPr>
          <w:rFonts w:ascii="Times New Roman" w:hAnsi="Times New Roman" w:cs="Times New Roman"/>
          <w:sz w:val="20"/>
          <w:szCs w:val="20"/>
        </w:rPr>
        <w:t xml:space="preserve"> Provided recommendations in various white papers published by council, ranging </w:t>
      </w:r>
      <w:proofErr w:type="gramStart"/>
      <w:r w:rsidR="000D6BD7" w:rsidRPr="005312FB">
        <w:rPr>
          <w:rFonts w:ascii="Times New Roman" w:hAnsi="Times New Roman" w:cs="Times New Roman"/>
          <w:sz w:val="20"/>
          <w:szCs w:val="20"/>
        </w:rPr>
        <w:t>from mental health concerns and psychiatric care,</w:t>
      </w:r>
      <w:proofErr w:type="gramEnd"/>
      <w:r w:rsidR="000D6BD7" w:rsidRPr="005312FB">
        <w:rPr>
          <w:rFonts w:ascii="Times New Roman" w:hAnsi="Times New Roman" w:cs="Times New Roman"/>
          <w:sz w:val="20"/>
          <w:szCs w:val="20"/>
        </w:rPr>
        <w:t xml:space="preserve"> to a study of impact of COVID-19 on psychological and social wellbeing.</w:t>
      </w:r>
      <w:r w:rsidR="00752440" w:rsidRPr="005312FB">
        <w:rPr>
          <w:rFonts w:ascii="Times New Roman" w:hAnsi="Times New Roman" w:cs="Times New Roman"/>
          <w:sz w:val="20"/>
          <w:szCs w:val="20"/>
        </w:rPr>
        <w:t xml:space="preserve"> Appointed Chair</w:t>
      </w:r>
      <w:r w:rsidR="008F25A0">
        <w:rPr>
          <w:rFonts w:ascii="Times New Roman" w:hAnsi="Times New Roman" w:cs="Times New Roman"/>
          <w:sz w:val="20"/>
          <w:szCs w:val="20"/>
        </w:rPr>
        <w:t xml:space="preserve"> of Council</w:t>
      </w:r>
      <w:r w:rsidR="00752440" w:rsidRPr="005312FB">
        <w:rPr>
          <w:rFonts w:ascii="Times New Roman" w:hAnsi="Times New Roman" w:cs="Times New Roman"/>
          <w:sz w:val="20"/>
          <w:szCs w:val="20"/>
        </w:rPr>
        <w:t xml:space="preserve"> for 2021-22 year.</w:t>
      </w:r>
    </w:p>
    <w:p w14:paraId="543F01A0" w14:textId="77777777" w:rsidR="006F44DB" w:rsidRPr="006F44DB" w:rsidRDefault="006F44DB" w:rsidP="006F44DB">
      <w:pPr>
        <w:spacing w:after="0" w:line="240" w:lineRule="auto"/>
        <w:rPr>
          <w:rFonts w:ascii="Times New Roman" w:hAnsi="Times New Roman" w:cs="Times New Roman"/>
          <w:b/>
          <w:sz w:val="6"/>
          <w:szCs w:val="6"/>
        </w:rPr>
      </w:pPr>
    </w:p>
    <w:p w14:paraId="7C9038A0" w14:textId="250B456A" w:rsidR="00EC34FF" w:rsidRPr="006019F1" w:rsidRDefault="00EC34FF" w:rsidP="00EC34FF">
      <w:pPr>
        <w:spacing w:after="0" w:line="240" w:lineRule="auto"/>
        <w:contextualSpacing/>
        <w:rPr>
          <w:rFonts w:ascii="Times New Roman" w:hAnsi="Times New Roman" w:cs="Times New Roman"/>
          <w:b/>
          <w:bCs/>
        </w:rPr>
      </w:pPr>
      <w:r w:rsidRPr="006019F1">
        <w:rPr>
          <w:rFonts w:ascii="Times New Roman" w:hAnsi="Times New Roman" w:cs="Times New Roman"/>
          <w:b/>
          <w:bCs/>
        </w:rPr>
        <w:t xml:space="preserve">Vote Everywhere UA </w:t>
      </w:r>
      <w:r w:rsidRPr="006019F1">
        <w:rPr>
          <w:rFonts w:ascii="Times New Roman" w:hAnsi="Times New Roman" w:cs="Times New Roman"/>
          <w:b/>
          <w:bCs/>
        </w:rPr>
        <w:tab/>
      </w:r>
      <w:r w:rsidRPr="006019F1">
        <w:rPr>
          <w:rFonts w:ascii="Times New Roman" w:hAnsi="Times New Roman" w:cs="Times New Roman"/>
          <w:b/>
          <w:bCs/>
        </w:rPr>
        <w:tab/>
      </w:r>
      <w:r w:rsidRPr="006019F1">
        <w:rPr>
          <w:rFonts w:ascii="Times New Roman" w:hAnsi="Times New Roman" w:cs="Times New Roman"/>
          <w:b/>
          <w:bCs/>
        </w:rPr>
        <w:tab/>
      </w:r>
      <w:r w:rsidRPr="006019F1">
        <w:rPr>
          <w:rFonts w:ascii="Times New Roman" w:hAnsi="Times New Roman" w:cs="Times New Roman"/>
          <w:b/>
          <w:bCs/>
        </w:rPr>
        <w:tab/>
      </w:r>
      <w:r w:rsidRPr="006019F1">
        <w:rPr>
          <w:rFonts w:ascii="Times New Roman" w:hAnsi="Times New Roman" w:cs="Times New Roman"/>
          <w:b/>
          <w:bCs/>
        </w:rPr>
        <w:tab/>
      </w:r>
      <w:r w:rsidRPr="006019F1">
        <w:rPr>
          <w:rFonts w:ascii="Times New Roman" w:hAnsi="Times New Roman" w:cs="Times New Roman"/>
          <w:b/>
          <w:bCs/>
        </w:rPr>
        <w:tab/>
        <w:t xml:space="preserve">           </w:t>
      </w:r>
      <w:r w:rsidRPr="006019F1">
        <w:rPr>
          <w:rFonts w:ascii="Times New Roman" w:hAnsi="Times New Roman" w:cs="Times New Roman"/>
          <w:b/>
          <w:bCs/>
        </w:rPr>
        <w:tab/>
      </w:r>
      <w:r w:rsidRPr="006019F1">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sidRPr="006019F1">
        <w:rPr>
          <w:rFonts w:ascii="Times New Roman" w:hAnsi="Times New Roman" w:cs="Times New Roman"/>
          <w:b/>
          <w:bCs/>
        </w:rPr>
        <w:t>May 2020-</w:t>
      </w:r>
      <w:r w:rsidR="001A2140">
        <w:rPr>
          <w:rFonts w:ascii="Times New Roman" w:hAnsi="Times New Roman" w:cs="Times New Roman"/>
          <w:b/>
        </w:rPr>
        <w:t>May 2022</w:t>
      </w:r>
    </w:p>
    <w:p w14:paraId="43D95C98" w14:textId="77777777" w:rsidR="00EC34FF" w:rsidRPr="006019F1" w:rsidRDefault="00EC34FF" w:rsidP="00EC34FF">
      <w:pPr>
        <w:spacing w:after="0" w:line="240" w:lineRule="auto"/>
        <w:contextualSpacing/>
        <w:rPr>
          <w:rFonts w:ascii="Times New Roman" w:hAnsi="Times New Roman" w:cs="Times New Roman"/>
          <w:i/>
          <w:iCs/>
        </w:rPr>
      </w:pPr>
      <w:r>
        <w:rPr>
          <w:rFonts w:ascii="Times New Roman" w:hAnsi="Times New Roman" w:cs="Times New Roman"/>
          <w:i/>
          <w:iCs/>
        </w:rPr>
        <w:t xml:space="preserve">Vice President, </w:t>
      </w:r>
      <w:r w:rsidRPr="006019F1">
        <w:rPr>
          <w:rFonts w:ascii="Times New Roman" w:hAnsi="Times New Roman" w:cs="Times New Roman"/>
          <w:i/>
          <w:iCs/>
        </w:rPr>
        <w:t>Treasurer and Andrew Goodman Foundation</w:t>
      </w:r>
      <w:r>
        <w:rPr>
          <w:rFonts w:ascii="Times New Roman" w:hAnsi="Times New Roman" w:cs="Times New Roman"/>
          <w:i/>
          <w:iCs/>
        </w:rPr>
        <w:t xml:space="preserve"> Campus</w:t>
      </w:r>
      <w:r w:rsidRPr="006019F1">
        <w:rPr>
          <w:rFonts w:ascii="Times New Roman" w:hAnsi="Times New Roman" w:cs="Times New Roman"/>
          <w:i/>
          <w:iCs/>
        </w:rPr>
        <w:t xml:space="preserve"> Ambassador</w:t>
      </w:r>
    </w:p>
    <w:p w14:paraId="04C20079" w14:textId="77777777" w:rsidR="00EC34FF" w:rsidRPr="005312FB" w:rsidRDefault="00EC34FF" w:rsidP="00EC34FF">
      <w:pPr>
        <w:spacing w:after="0" w:line="240" w:lineRule="auto"/>
        <w:rPr>
          <w:rFonts w:ascii="Times New Roman" w:hAnsi="Times New Roman" w:cs="Times New Roman"/>
          <w:i/>
          <w:iCs/>
          <w:sz w:val="20"/>
          <w:szCs w:val="20"/>
        </w:rPr>
      </w:pPr>
      <w:r w:rsidRPr="005312FB">
        <w:rPr>
          <w:rFonts w:ascii="Times New Roman" w:hAnsi="Times New Roman" w:cs="Times New Roman"/>
          <w:sz w:val="20"/>
          <w:szCs w:val="20"/>
        </w:rPr>
        <w:t xml:space="preserve">Served as Treasurer for leading voting and civil rights student group on campus at UA. Organized free transportation for student, faculty, and staff voters to election day polling places. Conducted extensive background/legal research for ongoing civil rights activities and voting rights campaigns. Organized speaking events with issue experts. </w:t>
      </w:r>
    </w:p>
    <w:p w14:paraId="4D9A8B0C" w14:textId="77777777" w:rsidR="00E0191E" w:rsidRPr="00E0191E" w:rsidRDefault="00E0191E" w:rsidP="006019F1">
      <w:pPr>
        <w:spacing w:after="0" w:line="240" w:lineRule="auto"/>
        <w:contextualSpacing/>
        <w:rPr>
          <w:rFonts w:ascii="Times New Roman" w:hAnsi="Times New Roman" w:cs="Times New Roman"/>
          <w:b/>
          <w:bCs/>
          <w:sz w:val="6"/>
          <w:szCs w:val="6"/>
        </w:rPr>
      </w:pPr>
    </w:p>
    <w:p w14:paraId="41956464" w14:textId="197C38C5" w:rsidR="006019F1" w:rsidRPr="006019F1" w:rsidRDefault="006019F1" w:rsidP="006019F1">
      <w:pPr>
        <w:spacing w:after="0" w:line="240" w:lineRule="auto"/>
        <w:contextualSpacing/>
        <w:rPr>
          <w:rFonts w:ascii="Times New Roman" w:hAnsi="Times New Roman" w:cs="Times New Roman"/>
          <w:b/>
          <w:bCs/>
        </w:rPr>
      </w:pPr>
      <w:r w:rsidRPr="006019F1">
        <w:rPr>
          <w:rFonts w:ascii="Times New Roman" w:hAnsi="Times New Roman" w:cs="Times New Roman"/>
          <w:b/>
          <w:bCs/>
        </w:rPr>
        <w:t>Men Against Rape and Sexual Assault (MARS)</w:t>
      </w:r>
      <w:r w:rsidRPr="006019F1">
        <w:rPr>
          <w:rFonts w:ascii="Times New Roman" w:hAnsi="Times New Roman" w:cs="Times New Roman"/>
          <w:b/>
          <w:bCs/>
        </w:rPr>
        <w:tab/>
      </w:r>
      <w:r w:rsidRPr="006019F1">
        <w:rPr>
          <w:rFonts w:ascii="Times New Roman" w:hAnsi="Times New Roman" w:cs="Times New Roman"/>
          <w:b/>
          <w:bCs/>
        </w:rPr>
        <w:tab/>
      </w:r>
      <w:r w:rsidRPr="006019F1">
        <w:rPr>
          <w:rFonts w:ascii="Times New Roman" w:hAnsi="Times New Roman" w:cs="Times New Roman"/>
          <w:b/>
          <w:bCs/>
        </w:rPr>
        <w:tab/>
      </w:r>
      <w:r w:rsidRPr="006019F1">
        <w:rPr>
          <w:rFonts w:ascii="Times New Roman" w:hAnsi="Times New Roman" w:cs="Times New Roman"/>
          <w:b/>
          <w:bCs/>
        </w:rPr>
        <w:tab/>
      </w:r>
      <w:r w:rsidRPr="006019F1">
        <w:rPr>
          <w:rFonts w:ascii="Times New Roman" w:hAnsi="Times New Roman" w:cs="Times New Roman"/>
          <w:b/>
          <w:bCs/>
        </w:rPr>
        <w:tab/>
        <w:t xml:space="preserve"> September 2019-</w:t>
      </w:r>
      <w:r w:rsidR="00A20E8A">
        <w:rPr>
          <w:rFonts w:ascii="Times New Roman" w:hAnsi="Times New Roman" w:cs="Times New Roman"/>
          <w:b/>
          <w:bCs/>
        </w:rPr>
        <w:t>April 2021</w:t>
      </w:r>
    </w:p>
    <w:p w14:paraId="1B393629" w14:textId="15E4E8BC" w:rsidR="006019F1" w:rsidRPr="006019F1" w:rsidRDefault="006019F1" w:rsidP="006019F1">
      <w:pPr>
        <w:spacing w:after="0" w:line="240" w:lineRule="auto"/>
        <w:contextualSpacing/>
        <w:rPr>
          <w:rFonts w:ascii="Times New Roman" w:hAnsi="Times New Roman" w:cs="Times New Roman"/>
          <w:i/>
          <w:iCs/>
        </w:rPr>
      </w:pPr>
      <w:r w:rsidRPr="006019F1">
        <w:rPr>
          <w:rFonts w:ascii="Times New Roman" w:hAnsi="Times New Roman" w:cs="Times New Roman"/>
          <w:i/>
          <w:iCs/>
        </w:rPr>
        <w:t>President</w:t>
      </w:r>
    </w:p>
    <w:p w14:paraId="7CDF7099" w14:textId="585FA244" w:rsidR="006019F1" w:rsidRPr="005312FB" w:rsidRDefault="006019F1" w:rsidP="006F44DB">
      <w:pPr>
        <w:spacing w:after="0" w:line="240" w:lineRule="auto"/>
        <w:rPr>
          <w:rFonts w:ascii="Times New Roman" w:hAnsi="Times New Roman" w:cs="Times New Roman"/>
          <w:sz w:val="20"/>
          <w:szCs w:val="20"/>
        </w:rPr>
      </w:pPr>
      <w:r w:rsidRPr="005312FB">
        <w:rPr>
          <w:rFonts w:ascii="Times New Roman" w:hAnsi="Times New Roman" w:cs="Times New Roman"/>
          <w:sz w:val="20"/>
          <w:szCs w:val="20"/>
        </w:rPr>
        <w:t>Founded organization fighting sexual assault on campus by engaging male leaders in advocating for victims and raising money for on</w:t>
      </w:r>
      <w:r w:rsidR="004362BB">
        <w:rPr>
          <w:rFonts w:ascii="Times New Roman" w:hAnsi="Times New Roman" w:cs="Times New Roman"/>
          <w:sz w:val="20"/>
          <w:szCs w:val="20"/>
        </w:rPr>
        <w:t>-</w:t>
      </w:r>
      <w:r w:rsidRPr="005312FB">
        <w:rPr>
          <w:rFonts w:ascii="Times New Roman" w:hAnsi="Times New Roman" w:cs="Times New Roman"/>
          <w:sz w:val="20"/>
          <w:szCs w:val="20"/>
        </w:rPr>
        <w:t>campus resources. Worked with UA Administrators on designing campus climate survey</w:t>
      </w:r>
      <w:r w:rsidR="000D6BD7" w:rsidRPr="005312FB">
        <w:rPr>
          <w:rFonts w:ascii="Times New Roman" w:hAnsi="Times New Roman" w:cs="Times New Roman"/>
          <w:sz w:val="20"/>
          <w:szCs w:val="20"/>
        </w:rPr>
        <w:t xml:space="preserve"> to study prevalence of issue</w:t>
      </w:r>
      <w:r w:rsidRPr="005312FB">
        <w:rPr>
          <w:rFonts w:ascii="Times New Roman" w:hAnsi="Times New Roman" w:cs="Times New Roman"/>
          <w:sz w:val="20"/>
          <w:szCs w:val="20"/>
        </w:rPr>
        <w:t>.</w:t>
      </w:r>
      <w:r w:rsidR="000D6BD7" w:rsidRPr="005312FB">
        <w:rPr>
          <w:rFonts w:ascii="Times New Roman" w:hAnsi="Times New Roman" w:cs="Times New Roman"/>
          <w:sz w:val="20"/>
          <w:szCs w:val="20"/>
        </w:rPr>
        <w:t xml:space="preserve"> Engaged 50+ new members in first year, launched training program in 20+ student life organizations.</w:t>
      </w:r>
    </w:p>
    <w:p w14:paraId="22121166" w14:textId="77777777" w:rsidR="006F44DB" w:rsidRPr="006F44DB" w:rsidRDefault="006F44DB" w:rsidP="006F44DB">
      <w:pPr>
        <w:spacing w:after="0" w:line="240" w:lineRule="auto"/>
        <w:rPr>
          <w:rFonts w:ascii="Times New Roman" w:hAnsi="Times New Roman" w:cs="Times New Roman"/>
          <w:sz w:val="6"/>
          <w:szCs w:val="6"/>
        </w:rPr>
      </w:pPr>
    </w:p>
    <w:p w14:paraId="6BAECFA5" w14:textId="7C35CC71" w:rsidR="006019F1" w:rsidRPr="006019F1" w:rsidRDefault="006019F1" w:rsidP="00764687">
      <w:pPr>
        <w:spacing w:after="0" w:line="240" w:lineRule="auto"/>
        <w:rPr>
          <w:rFonts w:ascii="Times New Roman" w:hAnsi="Times New Roman" w:cs="Times New Roman"/>
          <w:b/>
        </w:rPr>
      </w:pPr>
      <w:r w:rsidRPr="006019F1">
        <w:rPr>
          <w:rFonts w:ascii="Times New Roman" w:hAnsi="Times New Roman" w:cs="Times New Roman"/>
          <w:b/>
        </w:rPr>
        <w:t xml:space="preserve">U.S. Representative Lloyd Doggett, Texas (TX35)         </w:t>
      </w:r>
      <w:r w:rsidR="004362BB">
        <w:rPr>
          <w:rFonts w:ascii="Times New Roman" w:hAnsi="Times New Roman" w:cs="Times New Roman"/>
          <w:b/>
        </w:rPr>
        <w:tab/>
      </w:r>
      <w:r w:rsidR="004362BB">
        <w:rPr>
          <w:rFonts w:ascii="Times New Roman" w:hAnsi="Times New Roman" w:cs="Times New Roman"/>
          <w:b/>
        </w:rPr>
        <w:tab/>
      </w:r>
      <w:r w:rsidRPr="006019F1">
        <w:rPr>
          <w:rFonts w:ascii="Times New Roman" w:hAnsi="Times New Roman" w:cs="Times New Roman"/>
          <w:b/>
        </w:rPr>
        <w:t xml:space="preserve"> May-August 2018 &amp; August-December 2020</w:t>
      </w:r>
    </w:p>
    <w:p w14:paraId="2C60E128" w14:textId="77777777" w:rsidR="006019F1" w:rsidRPr="006019F1" w:rsidRDefault="006019F1" w:rsidP="006019F1">
      <w:pPr>
        <w:spacing w:after="0" w:line="240" w:lineRule="auto"/>
        <w:rPr>
          <w:rFonts w:ascii="Times New Roman" w:hAnsi="Times New Roman" w:cs="Times New Roman"/>
          <w:i/>
          <w:iCs/>
        </w:rPr>
      </w:pPr>
      <w:r w:rsidRPr="006019F1">
        <w:rPr>
          <w:rFonts w:ascii="Times New Roman" w:hAnsi="Times New Roman" w:cs="Times New Roman"/>
          <w:i/>
          <w:iCs/>
        </w:rPr>
        <w:t>Congressional Intern</w:t>
      </w:r>
    </w:p>
    <w:p w14:paraId="1BAA8AE2" w14:textId="5BD29800" w:rsidR="006019F1" w:rsidRPr="005312FB" w:rsidRDefault="006019F1" w:rsidP="006F44DB">
      <w:pPr>
        <w:spacing w:after="0" w:line="240" w:lineRule="auto"/>
        <w:rPr>
          <w:rFonts w:ascii="Times New Roman" w:hAnsi="Times New Roman" w:cs="Times New Roman"/>
          <w:sz w:val="20"/>
          <w:szCs w:val="20"/>
        </w:rPr>
      </w:pPr>
      <w:r w:rsidRPr="005312FB">
        <w:rPr>
          <w:rFonts w:ascii="Times New Roman" w:hAnsi="Times New Roman" w:cs="Times New Roman"/>
          <w:sz w:val="20"/>
          <w:szCs w:val="20"/>
        </w:rPr>
        <w:t xml:space="preserve">Worked extensively on gun violence prevention efforts nationally and locally, and </w:t>
      </w:r>
      <w:r w:rsidR="00764687" w:rsidRPr="005312FB">
        <w:rPr>
          <w:rFonts w:ascii="Times New Roman" w:hAnsi="Times New Roman" w:cs="Times New Roman"/>
          <w:sz w:val="20"/>
          <w:szCs w:val="20"/>
        </w:rPr>
        <w:t xml:space="preserve">other relevant </w:t>
      </w:r>
      <w:r w:rsidRPr="005312FB">
        <w:rPr>
          <w:rFonts w:ascii="Times New Roman" w:hAnsi="Times New Roman" w:cs="Times New Roman"/>
          <w:sz w:val="20"/>
          <w:szCs w:val="20"/>
        </w:rPr>
        <w:t>constituency issues.</w:t>
      </w:r>
      <w:r w:rsidR="000D6BD7" w:rsidRPr="005312FB">
        <w:rPr>
          <w:rFonts w:ascii="Times New Roman" w:hAnsi="Times New Roman" w:cs="Times New Roman"/>
          <w:sz w:val="20"/>
          <w:szCs w:val="20"/>
        </w:rPr>
        <w:t xml:space="preserve"> Conducted background research for Congressman’s legislative agenda</w:t>
      </w:r>
      <w:r w:rsidR="00764687" w:rsidRPr="005312FB">
        <w:rPr>
          <w:rFonts w:ascii="Times New Roman" w:hAnsi="Times New Roman" w:cs="Times New Roman"/>
          <w:sz w:val="20"/>
          <w:szCs w:val="20"/>
        </w:rPr>
        <w:t>, including research on pharmaceutical pricing, opportunity zones, and COVID-19 response. A</w:t>
      </w:r>
      <w:r w:rsidR="000D6BD7" w:rsidRPr="005312FB">
        <w:rPr>
          <w:rFonts w:ascii="Times New Roman" w:hAnsi="Times New Roman" w:cs="Times New Roman"/>
          <w:sz w:val="20"/>
          <w:szCs w:val="20"/>
        </w:rPr>
        <w:t>ttended House caucus meetings</w:t>
      </w:r>
      <w:r w:rsidR="00764687" w:rsidRPr="005312FB">
        <w:rPr>
          <w:rFonts w:ascii="Times New Roman" w:hAnsi="Times New Roman" w:cs="Times New Roman"/>
          <w:sz w:val="20"/>
          <w:szCs w:val="20"/>
        </w:rPr>
        <w:t>, constituent meetings, local organization events,</w:t>
      </w:r>
      <w:r w:rsidR="000D6BD7" w:rsidRPr="005312FB">
        <w:rPr>
          <w:rFonts w:ascii="Times New Roman" w:hAnsi="Times New Roman" w:cs="Times New Roman"/>
          <w:sz w:val="20"/>
          <w:szCs w:val="20"/>
        </w:rPr>
        <w:t xml:space="preserve"> and committee hearings</w:t>
      </w:r>
      <w:r w:rsidR="00764687" w:rsidRPr="005312FB">
        <w:rPr>
          <w:rFonts w:ascii="Times New Roman" w:hAnsi="Times New Roman" w:cs="Times New Roman"/>
          <w:sz w:val="20"/>
          <w:szCs w:val="20"/>
        </w:rPr>
        <w:t xml:space="preserve"> for Ways and Means committee</w:t>
      </w:r>
      <w:r w:rsidR="000D6BD7" w:rsidRPr="005312FB">
        <w:rPr>
          <w:rFonts w:ascii="Times New Roman" w:hAnsi="Times New Roman" w:cs="Times New Roman"/>
          <w:sz w:val="20"/>
          <w:szCs w:val="20"/>
        </w:rPr>
        <w:t>.</w:t>
      </w:r>
      <w:r w:rsidR="00764687" w:rsidRPr="005312FB">
        <w:rPr>
          <w:rFonts w:ascii="Times New Roman" w:hAnsi="Times New Roman" w:cs="Times New Roman"/>
          <w:sz w:val="20"/>
          <w:szCs w:val="20"/>
        </w:rPr>
        <w:t xml:space="preserve"> Served as intern in Austin, TX District Office (2018), and remotely in Washington, D.C. Office (2020).</w:t>
      </w:r>
    </w:p>
    <w:p w14:paraId="4631F8AE" w14:textId="77777777" w:rsidR="006F44DB" w:rsidRPr="006F44DB" w:rsidRDefault="006F44DB" w:rsidP="006F44DB">
      <w:pPr>
        <w:spacing w:after="0" w:line="240" w:lineRule="auto"/>
        <w:rPr>
          <w:rFonts w:ascii="Times New Roman" w:hAnsi="Times New Roman" w:cs="Times New Roman"/>
          <w:sz w:val="6"/>
          <w:szCs w:val="6"/>
        </w:rPr>
      </w:pPr>
    </w:p>
    <w:p w14:paraId="725B756D" w14:textId="71B55F97" w:rsidR="00764687" w:rsidRPr="006019F1" w:rsidRDefault="00764687" w:rsidP="00764687">
      <w:pPr>
        <w:spacing w:after="0" w:line="240" w:lineRule="auto"/>
        <w:contextualSpacing/>
        <w:rPr>
          <w:rFonts w:ascii="Times New Roman" w:hAnsi="Times New Roman" w:cs="Times New Roman"/>
          <w:b/>
        </w:rPr>
      </w:pPr>
      <w:r>
        <w:rPr>
          <w:rFonts w:ascii="Times New Roman" w:hAnsi="Times New Roman" w:cs="Times New Roman"/>
          <w:b/>
        </w:rPr>
        <w:t>Brady Campaign to Prevent Gun Violence</w:t>
      </w:r>
      <w:r>
        <w:rPr>
          <w:rFonts w:ascii="Times New Roman" w:hAnsi="Times New Roman" w:cs="Times New Roman"/>
          <w:bCs/>
        </w:rPr>
        <w:tab/>
      </w:r>
      <w:r>
        <w:rPr>
          <w:rFonts w:ascii="Times New Roman" w:hAnsi="Times New Roman" w:cs="Times New Roman"/>
          <w:bCs/>
        </w:rPr>
        <w:tab/>
      </w:r>
      <w:r w:rsidRPr="006019F1">
        <w:rPr>
          <w:rFonts w:ascii="Times New Roman" w:hAnsi="Times New Roman" w:cs="Times New Roman"/>
          <w:b/>
        </w:rPr>
        <w:tab/>
      </w:r>
      <w:r w:rsidRPr="006019F1">
        <w:rPr>
          <w:rFonts w:ascii="Times New Roman" w:hAnsi="Times New Roman" w:cs="Times New Roman"/>
          <w:b/>
        </w:rPr>
        <w:tab/>
      </w:r>
      <w:r w:rsidRPr="006019F1">
        <w:rPr>
          <w:rFonts w:ascii="Times New Roman" w:hAnsi="Times New Roman" w:cs="Times New Roman"/>
          <w:b/>
        </w:rPr>
        <w:tab/>
      </w:r>
      <w:r w:rsidRPr="006019F1">
        <w:rPr>
          <w:rFonts w:ascii="Times New Roman" w:hAnsi="Times New Roman" w:cs="Times New Roman"/>
          <w:b/>
        </w:rPr>
        <w:tab/>
      </w:r>
      <w:r w:rsidR="006454FA">
        <w:rPr>
          <w:rFonts w:ascii="Times New Roman" w:hAnsi="Times New Roman" w:cs="Times New Roman"/>
          <w:b/>
        </w:rPr>
        <w:t xml:space="preserve">    </w:t>
      </w:r>
      <w:r>
        <w:rPr>
          <w:rFonts w:ascii="Times New Roman" w:hAnsi="Times New Roman" w:cs="Times New Roman"/>
          <w:b/>
        </w:rPr>
        <w:t>January</w:t>
      </w:r>
      <w:r w:rsidRPr="006019F1">
        <w:rPr>
          <w:rFonts w:ascii="Times New Roman" w:hAnsi="Times New Roman" w:cs="Times New Roman"/>
          <w:b/>
        </w:rPr>
        <w:t xml:space="preserve"> 20</w:t>
      </w:r>
      <w:r>
        <w:rPr>
          <w:rFonts w:ascii="Times New Roman" w:hAnsi="Times New Roman" w:cs="Times New Roman"/>
          <w:b/>
        </w:rPr>
        <w:t>21</w:t>
      </w:r>
      <w:r w:rsidRPr="006019F1">
        <w:rPr>
          <w:rFonts w:ascii="Times New Roman" w:hAnsi="Times New Roman" w:cs="Times New Roman"/>
          <w:b/>
        </w:rPr>
        <w:t>-</w:t>
      </w:r>
      <w:r w:rsidR="00D20E9C">
        <w:rPr>
          <w:rFonts w:ascii="Times New Roman" w:hAnsi="Times New Roman" w:cs="Times New Roman"/>
          <w:b/>
        </w:rPr>
        <w:t>May</w:t>
      </w:r>
      <w:r>
        <w:rPr>
          <w:rFonts w:ascii="Times New Roman" w:hAnsi="Times New Roman" w:cs="Times New Roman"/>
          <w:b/>
        </w:rPr>
        <w:t xml:space="preserve"> </w:t>
      </w:r>
      <w:r w:rsidRPr="006019F1">
        <w:rPr>
          <w:rFonts w:ascii="Times New Roman" w:hAnsi="Times New Roman" w:cs="Times New Roman"/>
          <w:b/>
        </w:rPr>
        <w:t>20</w:t>
      </w:r>
      <w:r>
        <w:rPr>
          <w:rFonts w:ascii="Times New Roman" w:hAnsi="Times New Roman" w:cs="Times New Roman"/>
          <w:b/>
        </w:rPr>
        <w:t>2</w:t>
      </w:r>
      <w:r w:rsidRPr="006019F1">
        <w:rPr>
          <w:rFonts w:ascii="Times New Roman" w:hAnsi="Times New Roman" w:cs="Times New Roman"/>
          <w:b/>
        </w:rPr>
        <w:t>1</w:t>
      </w:r>
    </w:p>
    <w:p w14:paraId="1F6FF476" w14:textId="284A440F" w:rsidR="00764687" w:rsidRPr="006019F1" w:rsidRDefault="00764687" w:rsidP="00764687">
      <w:pPr>
        <w:spacing w:after="0" w:line="240" w:lineRule="auto"/>
        <w:rPr>
          <w:rFonts w:ascii="Times New Roman" w:hAnsi="Times New Roman" w:cs="Times New Roman"/>
          <w:i/>
          <w:iCs/>
        </w:rPr>
      </w:pPr>
      <w:r>
        <w:rPr>
          <w:rFonts w:ascii="Times New Roman" w:hAnsi="Times New Roman" w:cs="Times New Roman"/>
          <w:i/>
          <w:iCs/>
        </w:rPr>
        <w:t>Policy Team Intern – State and Local Policy</w:t>
      </w:r>
    </w:p>
    <w:p w14:paraId="723E45B8" w14:textId="061DE817" w:rsidR="00752440" w:rsidRPr="006C302F" w:rsidRDefault="00764687" w:rsidP="00065CB0">
      <w:pPr>
        <w:spacing w:after="0" w:line="240" w:lineRule="auto"/>
        <w:rPr>
          <w:rFonts w:ascii="Times New Roman" w:hAnsi="Times New Roman" w:cs="Times New Roman"/>
          <w:sz w:val="20"/>
          <w:szCs w:val="20"/>
        </w:rPr>
      </w:pPr>
      <w:r w:rsidRPr="005312FB">
        <w:rPr>
          <w:rFonts w:ascii="Times New Roman" w:hAnsi="Times New Roman" w:cs="Times New Roman"/>
          <w:sz w:val="20"/>
          <w:szCs w:val="20"/>
        </w:rPr>
        <w:t>Served as a policy intern for the Brady Campaign’s state policy team. Conducted extensive research on gun violence prevention measures, tracked relevant bills in all state legislatures, efficiently prepared one-sheeters, memos, and testimony for official Brady usage. Attended meetings with lawmakers and staff to push for comprehensive gun reform.</w:t>
      </w:r>
      <w:r w:rsidR="005312FB">
        <w:rPr>
          <w:rFonts w:ascii="Times New Roman" w:hAnsi="Times New Roman" w:cs="Times New Roman"/>
          <w:sz w:val="20"/>
          <w:szCs w:val="20"/>
        </w:rPr>
        <w:t xml:space="preserve"> Prepared updated and overhauled official Brady Report on Suicide and Guns.</w:t>
      </w:r>
    </w:p>
    <w:sectPr w:rsidR="00752440" w:rsidRPr="006C302F" w:rsidSect="00F918CB">
      <w:type w:val="continuous"/>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0844" w14:textId="77777777" w:rsidR="00D53196" w:rsidRDefault="00D53196" w:rsidP="00EC3F4E">
      <w:pPr>
        <w:spacing w:after="0" w:line="240" w:lineRule="auto"/>
      </w:pPr>
      <w:r>
        <w:separator/>
      </w:r>
    </w:p>
  </w:endnote>
  <w:endnote w:type="continuationSeparator" w:id="0">
    <w:p w14:paraId="126113CB" w14:textId="77777777" w:rsidR="00D53196" w:rsidRDefault="00D53196" w:rsidP="00EC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EA27" w14:textId="77777777" w:rsidR="00D53196" w:rsidRDefault="00D53196" w:rsidP="00EC3F4E">
      <w:pPr>
        <w:spacing w:after="0" w:line="240" w:lineRule="auto"/>
      </w:pPr>
      <w:r>
        <w:separator/>
      </w:r>
    </w:p>
  </w:footnote>
  <w:footnote w:type="continuationSeparator" w:id="0">
    <w:p w14:paraId="54EFAFEC" w14:textId="77777777" w:rsidR="00D53196" w:rsidRDefault="00D53196" w:rsidP="00EC3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2BE2"/>
    <w:multiLevelType w:val="multilevel"/>
    <w:tmpl w:val="5FCE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0703A"/>
    <w:multiLevelType w:val="hybridMultilevel"/>
    <w:tmpl w:val="A8D0DC84"/>
    <w:lvl w:ilvl="0" w:tplc="0AA495B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DF264C"/>
    <w:multiLevelType w:val="hybridMultilevel"/>
    <w:tmpl w:val="A04AB280"/>
    <w:lvl w:ilvl="0" w:tplc="5BD69EB8">
      <w:start w:val="100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E872BF"/>
    <w:multiLevelType w:val="hybridMultilevel"/>
    <w:tmpl w:val="FC2C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E51C1"/>
    <w:multiLevelType w:val="hybridMultilevel"/>
    <w:tmpl w:val="4FFA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758713">
    <w:abstractNumId w:val="0"/>
  </w:num>
  <w:num w:numId="2" w16cid:durableId="1491140756">
    <w:abstractNumId w:val="3"/>
  </w:num>
  <w:num w:numId="3" w16cid:durableId="853881286">
    <w:abstractNumId w:val="4"/>
  </w:num>
  <w:num w:numId="4" w16cid:durableId="1248345866">
    <w:abstractNumId w:val="2"/>
  </w:num>
  <w:num w:numId="5" w16cid:durableId="1345865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39"/>
    <w:rsid w:val="0000508D"/>
    <w:rsid w:val="000226D6"/>
    <w:rsid w:val="00040BD4"/>
    <w:rsid w:val="00065CB0"/>
    <w:rsid w:val="000D6BD7"/>
    <w:rsid w:val="00130161"/>
    <w:rsid w:val="00161C34"/>
    <w:rsid w:val="00191427"/>
    <w:rsid w:val="00194198"/>
    <w:rsid w:val="0019740D"/>
    <w:rsid w:val="001A2140"/>
    <w:rsid w:val="001D7FDE"/>
    <w:rsid w:val="001E300F"/>
    <w:rsid w:val="00253D56"/>
    <w:rsid w:val="002E163D"/>
    <w:rsid w:val="002F0482"/>
    <w:rsid w:val="002F30C0"/>
    <w:rsid w:val="002F7A4B"/>
    <w:rsid w:val="00307C30"/>
    <w:rsid w:val="003403A6"/>
    <w:rsid w:val="00342A23"/>
    <w:rsid w:val="00356F54"/>
    <w:rsid w:val="003E5FC6"/>
    <w:rsid w:val="00425DAE"/>
    <w:rsid w:val="004362BB"/>
    <w:rsid w:val="00477D44"/>
    <w:rsid w:val="004A695C"/>
    <w:rsid w:val="005312FB"/>
    <w:rsid w:val="0053663C"/>
    <w:rsid w:val="00595DE3"/>
    <w:rsid w:val="005B0678"/>
    <w:rsid w:val="005B17B2"/>
    <w:rsid w:val="005C2B6E"/>
    <w:rsid w:val="005E64EA"/>
    <w:rsid w:val="006019F1"/>
    <w:rsid w:val="006454FA"/>
    <w:rsid w:val="00647689"/>
    <w:rsid w:val="0068214F"/>
    <w:rsid w:val="006A4EAC"/>
    <w:rsid w:val="006C026D"/>
    <w:rsid w:val="006C302F"/>
    <w:rsid w:val="006E3D1D"/>
    <w:rsid w:val="006F0269"/>
    <w:rsid w:val="006F44DB"/>
    <w:rsid w:val="00712C35"/>
    <w:rsid w:val="00714B37"/>
    <w:rsid w:val="00717533"/>
    <w:rsid w:val="00752440"/>
    <w:rsid w:val="00764687"/>
    <w:rsid w:val="00774FA7"/>
    <w:rsid w:val="007C1C27"/>
    <w:rsid w:val="007E147D"/>
    <w:rsid w:val="0080497B"/>
    <w:rsid w:val="00842F27"/>
    <w:rsid w:val="00876E80"/>
    <w:rsid w:val="00880CDC"/>
    <w:rsid w:val="00885847"/>
    <w:rsid w:val="008C599D"/>
    <w:rsid w:val="008E44B5"/>
    <w:rsid w:val="008F25A0"/>
    <w:rsid w:val="00916726"/>
    <w:rsid w:val="009347BD"/>
    <w:rsid w:val="00947EB6"/>
    <w:rsid w:val="009C70F9"/>
    <w:rsid w:val="009D7839"/>
    <w:rsid w:val="009E5427"/>
    <w:rsid w:val="00A20E8A"/>
    <w:rsid w:val="00A402AE"/>
    <w:rsid w:val="00A773C5"/>
    <w:rsid w:val="00AB0629"/>
    <w:rsid w:val="00AB5285"/>
    <w:rsid w:val="00AC5236"/>
    <w:rsid w:val="00AF5F84"/>
    <w:rsid w:val="00B16136"/>
    <w:rsid w:val="00BA53AC"/>
    <w:rsid w:val="00BC34CC"/>
    <w:rsid w:val="00BF7863"/>
    <w:rsid w:val="00CE3968"/>
    <w:rsid w:val="00D023AC"/>
    <w:rsid w:val="00D20E9C"/>
    <w:rsid w:val="00D431C6"/>
    <w:rsid w:val="00D53196"/>
    <w:rsid w:val="00D82D5A"/>
    <w:rsid w:val="00DA2C3D"/>
    <w:rsid w:val="00DB4B61"/>
    <w:rsid w:val="00DF5F83"/>
    <w:rsid w:val="00E00D43"/>
    <w:rsid w:val="00E0191E"/>
    <w:rsid w:val="00E41E50"/>
    <w:rsid w:val="00E546CB"/>
    <w:rsid w:val="00E809B9"/>
    <w:rsid w:val="00EA1228"/>
    <w:rsid w:val="00EC34FF"/>
    <w:rsid w:val="00EC3F4E"/>
    <w:rsid w:val="00EE078F"/>
    <w:rsid w:val="00F02F6E"/>
    <w:rsid w:val="00F06CE5"/>
    <w:rsid w:val="00F32354"/>
    <w:rsid w:val="00F42C6E"/>
    <w:rsid w:val="00F85605"/>
    <w:rsid w:val="00F918CB"/>
    <w:rsid w:val="00F94DB3"/>
    <w:rsid w:val="00FB6039"/>
    <w:rsid w:val="00FF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8C10"/>
  <w15:chartTrackingRefBased/>
  <w15:docId w15:val="{49BB3B1C-F813-45F3-A5AE-AFCC0E73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F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F4E"/>
  </w:style>
  <w:style w:type="paragraph" w:styleId="Footer">
    <w:name w:val="footer"/>
    <w:basedOn w:val="Normal"/>
    <w:link w:val="FooterChar"/>
    <w:uiPriority w:val="99"/>
    <w:unhideWhenUsed/>
    <w:rsid w:val="00EC3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F4E"/>
  </w:style>
  <w:style w:type="character" w:styleId="Hyperlink">
    <w:name w:val="Hyperlink"/>
    <w:basedOn w:val="DefaultParagraphFont"/>
    <w:uiPriority w:val="99"/>
    <w:unhideWhenUsed/>
    <w:rsid w:val="00EC3F4E"/>
    <w:rPr>
      <w:color w:val="0563C1" w:themeColor="hyperlink"/>
      <w:u w:val="single"/>
    </w:rPr>
  </w:style>
  <w:style w:type="character" w:styleId="UnresolvedMention">
    <w:name w:val="Unresolved Mention"/>
    <w:basedOn w:val="DefaultParagraphFont"/>
    <w:uiPriority w:val="99"/>
    <w:semiHidden/>
    <w:unhideWhenUsed/>
    <w:rsid w:val="00EC3F4E"/>
    <w:rPr>
      <w:color w:val="605E5C"/>
      <w:shd w:val="clear" w:color="auto" w:fill="E1DFDD"/>
    </w:rPr>
  </w:style>
  <w:style w:type="paragraph" w:styleId="ListParagraph">
    <w:name w:val="List Paragraph"/>
    <w:basedOn w:val="Normal"/>
    <w:uiPriority w:val="34"/>
    <w:qFormat/>
    <w:rsid w:val="00F918CB"/>
    <w:pPr>
      <w:ind w:left="720"/>
      <w:contextualSpacing/>
    </w:pPr>
  </w:style>
  <w:style w:type="character" w:styleId="FollowedHyperlink">
    <w:name w:val="FollowedHyperlink"/>
    <w:basedOn w:val="DefaultParagraphFont"/>
    <w:uiPriority w:val="99"/>
    <w:semiHidden/>
    <w:unhideWhenUsed/>
    <w:rsid w:val="00712C35"/>
    <w:rPr>
      <w:color w:val="954F72" w:themeColor="followedHyperlink"/>
      <w:u w:val="single"/>
    </w:rPr>
  </w:style>
  <w:style w:type="paragraph" w:styleId="Revision">
    <w:name w:val="Revision"/>
    <w:hidden/>
    <w:uiPriority w:val="99"/>
    <w:semiHidden/>
    <w:rsid w:val="00FB6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appelman@ucla.edu" TargetMode="External"/><Relationship Id="rId13" Type="http://schemas.openxmlformats.org/officeDocument/2006/relationships/hyperlink" Target="http://www.tribtalk.org/2018/08/06/texas-leaders-are-wrong-to-oppose-red-flag-laws/" TargetMode="External"/><Relationship Id="rId3" Type="http://schemas.openxmlformats.org/officeDocument/2006/relationships/settings" Target="settings.xml"/><Relationship Id="rId7" Type="http://schemas.openxmlformats.org/officeDocument/2006/relationships/hyperlink" Target="mailto:jakappelman@ucla.edu" TargetMode="External"/><Relationship Id="rId12" Type="http://schemas.openxmlformats.org/officeDocument/2006/relationships/hyperlink" Target="http://www.cw.ua.edu/63633/opinion/students-should-demand-more-of-their-campus-lea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ady-static.s3.amazonaws.com/Gun-Suicide-Preventio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einonline.org/HOL/LandingPage?handle=hein.journals/lpsyr45&amp;div=5&amp;id=&amp;page=" TargetMode="External"/><Relationship Id="rId4" Type="http://schemas.openxmlformats.org/officeDocument/2006/relationships/webSettings" Target="webSettings.xml"/><Relationship Id="rId9" Type="http://schemas.openxmlformats.org/officeDocument/2006/relationships/hyperlink" Target="https://doi.org/10.1111/sltb.127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Kappelman, John A</dc:creator>
  <cp:keywords/>
  <dc:description/>
  <cp:lastModifiedBy>Jack Kappelman</cp:lastModifiedBy>
  <cp:revision>24</cp:revision>
  <dcterms:created xsi:type="dcterms:W3CDTF">2021-08-24T16:41:00Z</dcterms:created>
  <dcterms:modified xsi:type="dcterms:W3CDTF">2022-08-14T17:26:00Z</dcterms:modified>
</cp:coreProperties>
</file>